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8F" w:rsidRPr="00AA3143" w:rsidRDefault="00E6316A">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WordArt 2" o:spid="_x0000_s1026" type="#_x0000_t202" style="position:absolute;margin-left:14.85pt;margin-top:2pt;width:496.8pt;height:12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" filled="f" stroked="f">
            <o:lock v:ext="edit" shapetype="t"/>
            <v:textbox style="mso-fit-shape-to-text:t">
              <w:txbxContent>
                <w:p w:rsidR="00CA103B" w:rsidRPr="005D0785" w:rsidRDefault="00CA103B" w:rsidP="00CA103B">
                  <w:pPr>
                    <w:pStyle w:val="NormalWeb"/>
                    <w:spacing w:before="0" w:beforeAutospacing="0" w:after="0" w:afterAutospacing="0"/>
                    <w:jc w:val="center"/>
                    <w:rPr>
                      <w:rFonts w:ascii="Britannic Bold" w:hAnsi="Britannic Bold"/>
                      <w:sz w:val="96"/>
                      <w:szCs w:val="96"/>
                    </w:rPr>
                  </w:pPr>
                  <w:r w:rsidRPr="005D0785">
                    <w:rPr>
                      <w:rFonts w:ascii="Britannic Bold" w:hAnsi="Britannic Bold"/>
                      <w:shadow/>
                      <w:color w:val="000080"/>
                      <w:sz w:val="96"/>
                      <w:szCs w:val="96"/>
                    </w:rPr>
                    <w:t xml:space="preserve">Sixth Grade </w:t>
                  </w:r>
                </w:p>
                <w:p w:rsidR="00CA103B" w:rsidRPr="005D0785" w:rsidRDefault="00CA103B" w:rsidP="00CA103B">
                  <w:pPr>
                    <w:pStyle w:val="NormalWeb"/>
                    <w:spacing w:before="0" w:beforeAutospacing="0" w:after="0" w:afterAutospacing="0"/>
                    <w:jc w:val="center"/>
                    <w:rPr>
                      <w:rFonts w:ascii="Britannic Bold" w:hAnsi="Britannic Bold"/>
                      <w:sz w:val="96"/>
                      <w:szCs w:val="96"/>
                    </w:rPr>
                  </w:pPr>
                  <w:r w:rsidRPr="005D0785">
                    <w:rPr>
                      <w:rFonts w:ascii="Britannic Bold" w:hAnsi="Britannic Bold"/>
                      <w:shadow/>
                      <w:color w:val="000080"/>
                      <w:sz w:val="96"/>
                      <w:szCs w:val="96"/>
                    </w:rPr>
                    <w:t>Social Studies</w:t>
                  </w:r>
                </w:p>
              </w:txbxContent>
            </v:textbox>
            <w10:wrap type="topAndBottom"/>
          </v:shape>
        </w:pict>
      </w:r>
      <w:r w:rsidR="00CA103B" w:rsidRPr="00AA3143">
        <w:rPr>
          <w:rFonts w:ascii="Arial" w:hAnsi="Arial" w:cs="Arial"/>
          <w:noProof/>
        </w:rPr>
        <w:drawing>
          <wp:anchor distT="0" distB="0" distL="114300" distR="114300" simplePos="0" relativeHeight="251657216" behindDoc="0" locked="0" layoutInCell="1" allowOverlap="1">
            <wp:simplePos x="0" y="0"/>
            <wp:positionH relativeFrom="column">
              <wp:posOffset>-131445</wp:posOffset>
            </wp:positionH>
            <wp:positionV relativeFrom="paragraph">
              <wp:posOffset>1877060</wp:posOffset>
            </wp:positionV>
            <wp:extent cx="1407160" cy="2103120"/>
            <wp:effectExtent l="0" t="0" r="2540" b="0"/>
            <wp:wrapTopAndBottom/>
            <wp:docPr id="21" name="Picture 21" descr="AEG03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EG032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7160" cy="2103120"/>
                    </a:xfrm>
                    <a:prstGeom prst="rect">
                      <a:avLst/>
                    </a:prstGeom>
                    <a:noFill/>
                    <a:ln>
                      <a:noFill/>
                    </a:ln>
                  </pic:spPr>
                </pic:pic>
              </a:graphicData>
            </a:graphic>
          </wp:anchor>
        </w:drawing>
      </w:r>
      <w:r w:rsidR="00CA103B" w:rsidRPr="00AA3143">
        <w:rPr>
          <w:rFonts w:ascii="Arial" w:hAnsi="Arial" w:cs="Arial"/>
          <w:noProof/>
        </w:rPr>
        <w:drawing>
          <wp:anchor distT="0" distB="0" distL="114300" distR="114300" simplePos="0" relativeHeight="251658240" behindDoc="0" locked="0" layoutInCell="1" allowOverlap="1">
            <wp:simplePos x="0" y="0"/>
            <wp:positionH relativeFrom="column">
              <wp:posOffset>1468755</wp:posOffset>
            </wp:positionH>
            <wp:positionV relativeFrom="paragraph">
              <wp:posOffset>1762760</wp:posOffset>
            </wp:positionV>
            <wp:extent cx="1566545" cy="2019300"/>
            <wp:effectExtent l="0" t="0" r="0" b="0"/>
            <wp:wrapTopAndBottom/>
            <wp:docPr id="22" name="Picture 22" descr="AGR0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R033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6545" cy="2019300"/>
                    </a:xfrm>
                    <a:prstGeom prst="rect">
                      <a:avLst/>
                    </a:prstGeom>
                    <a:noFill/>
                    <a:ln>
                      <a:noFill/>
                    </a:ln>
                  </pic:spPr>
                </pic:pic>
              </a:graphicData>
            </a:graphic>
          </wp:anchor>
        </w:drawing>
      </w:r>
      <w:r w:rsidR="00CA103B" w:rsidRPr="00AA3143">
        <w:rPr>
          <w:rFonts w:ascii="Arial" w:hAnsi="Arial" w:cs="Arial"/>
          <w:noProof/>
        </w:rPr>
        <w:drawing>
          <wp:anchor distT="0" distB="0" distL="114300" distR="114300" simplePos="0" relativeHeight="251659264" behindDoc="0" locked="0" layoutInCell="1" allowOverlap="1">
            <wp:simplePos x="0" y="0"/>
            <wp:positionH relativeFrom="column">
              <wp:posOffset>3068955</wp:posOffset>
            </wp:positionH>
            <wp:positionV relativeFrom="paragraph">
              <wp:posOffset>2791460</wp:posOffset>
            </wp:positionV>
            <wp:extent cx="1188085" cy="1156970"/>
            <wp:effectExtent l="0" t="0" r="0" b="5080"/>
            <wp:wrapTopAndBottom/>
            <wp:docPr id="23" name="Picture 23" descr="PMI06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MI062I"/>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085" cy="1156970"/>
                    </a:xfrm>
                    <a:prstGeom prst="rect">
                      <a:avLst/>
                    </a:prstGeom>
                    <a:noFill/>
                    <a:ln>
                      <a:noFill/>
                    </a:ln>
                  </pic:spPr>
                </pic:pic>
              </a:graphicData>
            </a:graphic>
          </wp:anchor>
        </w:drawing>
      </w:r>
      <w:r w:rsidR="00CA103B" w:rsidRPr="00AA3143">
        <w:rPr>
          <w:rFonts w:ascii="Arial" w:hAnsi="Arial" w:cs="Arial"/>
          <w:noProof/>
        </w:rPr>
        <w:drawing>
          <wp:anchor distT="0" distB="0" distL="114300" distR="114300" simplePos="0" relativeHeight="251655168" behindDoc="0" locked="0" layoutInCell="1" allowOverlap="1">
            <wp:simplePos x="0" y="0"/>
            <wp:positionH relativeFrom="column">
              <wp:posOffset>3754755</wp:posOffset>
            </wp:positionH>
            <wp:positionV relativeFrom="paragraph">
              <wp:posOffset>1762760</wp:posOffset>
            </wp:positionV>
            <wp:extent cx="1291590" cy="1210310"/>
            <wp:effectExtent l="0" t="0" r="3810" b="8890"/>
            <wp:wrapTopAndBottom/>
            <wp:docPr id="24" name="Picture 24" descr="PMI13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MI135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1590" cy="1210310"/>
                    </a:xfrm>
                    <a:prstGeom prst="rect">
                      <a:avLst/>
                    </a:prstGeom>
                    <a:noFill/>
                    <a:ln>
                      <a:noFill/>
                    </a:ln>
                  </pic:spPr>
                </pic:pic>
              </a:graphicData>
            </a:graphic>
          </wp:anchor>
        </w:drawing>
      </w:r>
      <w:r w:rsidR="00CA103B" w:rsidRPr="00AA3143">
        <w:rPr>
          <w:rFonts w:ascii="Arial" w:hAnsi="Arial" w:cs="Arial"/>
          <w:noProof/>
        </w:rPr>
        <w:drawing>
          <wp:anchor distT="0" distB="0" distL="114300" distR="114300" simplePos="0" relativeHeight="251660288" behindDoc="0" locked="0" layoutInCell="1" allowOverlap="1">
            <wp:simplePos x="0" y="0"/>
            <wp:positionH relativeFrom="column">
              <wp:posOffset>5126355</wp:posOffset>
            </wp:positionH>
            <wp:positionV relativeFrom="paragraph">
              <wp:posOffset>1877060</wp:posOffset>
            </wp:positionV>
            <wp:extent cx="1463675" cy="1836420"/>
            <wp:effectExtent l="0" t="0" r="3175" b="0"/>
            <wp:wrapTopAndBottom/>
            <wp:docPr id="25" name="Picture 25" descr="AMX0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X017A"/>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675" cy="1836420"/>
                    </a:xfrm>
                    <a:prstGeom prst="rect">
                      <a:avLst/>
                    </a:prstGeom>
                    <a:noFill/>
                    <a:ln>
                      <a:noFill/>
                    </a:ln>
                  </pic:spPr>
                </pic:pic>
              </a:graphicData>
            </a:graphic>
          </wp:anchor>
        </w:drawing>
      </w:r>
    </w:p>
    <w:p w:rsidR="00BB638F" w:rsidRPr="00AA3143" w:rsidRDefault="00BB638F">
      <w:pPr>
        <w:rPr>
          <w:rFonts w:ascii="Arial" w:hAnsi="Arial" w:cs="Arial"/>
        </w:rPr>
      </w:pPr>
    </w:p>
    <w:p w:rsidR="00BB638F" w:rsidRPr="00AA3143" w:rsidRDefault="00BB638F">
      <w:pPr>
        <w:rPr>
          <w:rFonts w:ascii="Arial" w:hAnsi="Arial" w:cs="Arial"/>
        </w:rPr>
      </w:pPr>
    </w:p>
    <w:p w:rsidR="00BB638F" w:rsidRDefault="00BB638F">
      <w:pPr>
        <w:rPr>
          <w:rFonts w:ascii="Arial" w:hAnsi="Arial" w:cs="Arial"/>
        </w:rPr>
      </w:pPr>
    </w:p>
    <w:p w:rsidR="00AA3143" w:rsidRPr="00AA3143" w:rsidRDefault="00AA3143">
      <w:pPr>
        <w:rPr>
          <w:rFonts w:ascii="Arial" w:hAnsi="Arial" w:cs="Arial"/>
        </w:rPr>
      </w:pPr>
    </w:p>
    <w:p w:rsidR="007E0C2F" w:rsidRPr="003F7063" w:rsidRDefault="00BB638F">
      <w:pPr>
        <w:jc w:val="both"/>
        <w:rPr>
          <w:rFonts w:ascii="Arial" w:hAnsi="Arial" w:cs="Arial"/>
          <w:sz w:val="28"/>
          <w:szCs w:val="28"/>
        </w:rPr>
      </w:pPr>
      <w:r w:rsidRPr="00AA3143">
        <w:rPr>
          <w:rFonts w:ascii="Arial" w:hAnsi="Arial" w:cs="Arial"/>
        </w:rPr>
        <w:tab/>
      </w:r>
      <w:r w:rsidRPr="003F7063">
        <w:rPr>
          <w:rFonts w:ascii="Arial" w:hAnsi="Arial" w:cs="Arial"/>
          <w:sz w:val="28"/>
          <w:szCs w:val="28"/>
        </w:rPr>
        <w:t xml:space="preserve">Welcome to Sixth Grade Social Studies!  </w:t>
      </w:r>
      <w:r w:rsidR="007E0C2F" w:rsidRPr="003F7063">
        <w:rPr>
          <w:rFonts w:ascii="Arial" w:hAnsi="Arial" w:cs="Arial"/>
          <w:sz w:val="28"/>
          <w:szCs w:val="28"/>
        </w:rPr>
        <w:t>Things will be a bit different from what you’ve been learning in Social Studies in the past.  You’ll find that this class can be interesting.</w:t>
      </w:r>
    </w:p>
    <w:p w:rsidR="007E0C2F" w:rsidRPr="003F7063" w:rsidRDefault="007E0C2F">
      <w:pPr>
        <w:jc w:val="both"/>
        <w:rPr>
          <w:rFonts w:ascii="Arial" w:hAnsi="Arial" w:cs="Arial"/>
          <w:sz w:val="28"/>
          <w:szCs w:val="28"/>
        </w:rPr>
      </w:pPr>
    </w:p>
    <w:p w:rsidR="007E0C2F" w:rsidRPr="003F7063" w:rsidRDefault="007E0C2F">
      <w:pPr>
        <w:jc w:val="both"/>
        <w:rPr>
          <w:rFonts w:ascii="Arial" w:hAnsi="Arial" w:cs="Arial"/>
          <w:sz w:val="28"/>
          <w:szCs w:val="28"/>
        </w:rPr>
      </w:pPr>
      <w:r w:rsidRPr="003F7063">
        <w:rPr>
          <w:rFonts w:ascii="Arial" w:hAnsi="Arial" w:cs="Arial"/>
          <w:sz w:val="28"/>
          <w:szCs w:val="28"/>
        </w:rPr>
        <w:tab/>
        <w:t xml:space="preserve">We will be focusing on some of the earliest civilizations known to man.  After reviewing some easy Social Studies basics like geography, climates &amp; cultures, we will learn about things that have made us the people that we are today.  It might seem like we are learning about a lot of dead people and ancient empires, but </w:t>
      </w:r>
      <w:r w:rsidR="005145FF" w:rsidRPr="003F7063">
        <w:rPr>
          <w:rFonts w:ascii="Arial" w:hAnsi="Arial" w:cs="Arial"/>
          <w:sz w:val="28"/>
          <w:szCs w:val="28"/>
        </w:rPr>
        <w:t>these long gone people have contributed to our culture.</w:t>
      </w:r>
    </w:p>
    <w:p w:rsidR="005145FF" w:rsidRPr="003F7063" w:rsidRDefault="005145FF">
      <w:pPr>
        <w:jc w:val="both"/>
        <w:rPr>
          <w:rFonts w:ascii="Arial" w:hAnsi="Arial" w:cs="Arial"/>
          <w:sz w:val="28"/>
          <w:szCs w:val="28"/>
        </w:rPr>
      </w:pPr>
    </w:p>
    <w:p w:rsidR="00BB638F" w:rsidRPr="003F7063" w:rsidRDefault="005145FF">
      <w:pPr>
        <w:jc w:val="both"/>
        <w:rPr>
          <w:rFonts w:ascii="Arial" w:hAnsi="Arial" w:cs="Arial"/>
          <w:sz w:val="28"/>
          <w:szCs w:val="28"/>
        </w:rPr>
      </w:pPr>
      <w:r w:rsidRPr="003F7063">
        <w:rPr>
          <w:rFonts w:ascii="Arial" w:hAnsi="Arial" w:cs="Arial"/>
          <w:sz w:val="28"/>
          <w:szCs w:val="28"/>
        </w:rPr>
        <w:tab/>
      </w:r>
      <w:r w:rsidR="00BB638F" w:rsidRPr="003F7063">
        <w:rPr>
          <w:rFonts w:ascii="Arial" w:hAnsi="Arial" w:cs="Arial"/>
          <w:sz w:val="28"/>
          <w:szCs w:val="28"/>
        </w:rPr>
        <w:t>We will learn about Ancient Egypt’s mummies and the beginnings of law in Mesopotamia.  We will discuss the foundations of our government by learning about democracy in Ancient Greece.  One of the world’s largest empires will be explored when we learn about Ancient Rome.</w:t>
      </w:r>
      <w:r w:rsidRPr="003F7063">
        <w:rPr>
          <w:rFonts w:ascii="Arial" w:hAnsi="Arial" w:cs="Arial"/>
          <w:sz w:val="28"/>
          <w:szCs w:val="28"/>
        </w:rPr>
        <w:t xml:space="preserve">  You will see how Europe became a world power and will be introduced to new cultures in the Middle East and Africa.</w:t>
      </w:r>
    </w:p>
    <w:p w:rsidR="005145FF" w:rsidRPr="003F7063" w:rsidRDefault="005145FF">
      <w:pPr>
        <w:jc w:val="both"/>
        <w:rPr>
          <w:rFonts w:ascii="Arial" w:hAnsi="Arial" w:cs="Arial"/>
          <w:sz w:val="28"/>
          <w:szCs w:val="28"/>
        </w:rPr>
      </w:pPr>
    </w:p>
    <w:p w:rsidR="005145FF" w:rsidRPr="003F7063" w:rsidRDefault="005145FF">
      <w:pPr>
        <w:jc w:val="both"/>
        <w:rPr>
          <w:rFonts w:ascii="Arial" w:hAnsi="Arial" w:cs="Arial"/>
          <w:sz w:val="28"/>
          <w:szCs w:val="28"/>
        </w:rPr>
      </w:pPr>
      <w:r w:rsidRPr="003F7063">
        <w:rPr>
          <w:rFonts w:ascii="Arial" w:hAnsi="Arial" w:cs="Arial"/>
          <w:sz w:val="28"/>
          <w:szCs w:val="28"/>
        </w:rPr>
        <w:tab/>
        <w:t>I think that we will have an interesting time learning these things in our sixth grade Social Studies class!</w:t>
      </w:r>
    </w:p>
    <w:p w:rsidR="00AA3143" w:rsidRPr="00AA3143" w:rsidRDefault="00AA3143">
      <w:pPr>
        <w:jc w:val="both"/>
        <w:rPr>
          <w:rFonts w:ascii="Arial" w:hAnsi="Arial" w:cs="Arial"/>
        </w:rPr>
      </w:pPr>
    </w:p>
    <w:p w:rsidR="00BB638F" w:rsidRPr="00AA3143" w:rsidRDefault="00BB638F">
      <w:pPr>
        <w:jc w:val="both"/>
        <w:rPr>
          <w:rFonts w:ascii="Arial" w:hAnsi="Arial" w:cs="Arial"/>
        </w:rPr>
      </w:pPr>
    </w:p>
    <w:p w:rsidR="00AA3143" w:rsidRPr="00AA3143" w:rsidRDefault="00AA3143" w:rsidP="00AA3143">
      <w:pPr>
        <w:pStyle w:val="Heading1"/>
        <w:rPr>
          <w:rFonts w:cs="Arial"/>
        </w:rPr>
      </w:pPr>
      <w:r w:rsidRPr="00AA3143">
        <w:rPr>
          <w:rFonts w:cs="Arial"/>
        </w:rPr>
        <w:lastRenderedPageBreak/>
        <w:t>Responsibilities</w:t>
      </w:r>
    </w:p>
    <w:p w:rsidR="00AA3143" w:rsidRPr="00AA3143" w:rsidRDefault="00AA3143" w:rsidP="00AA3143">
      <w:pPr>
        <w:rPr>
          <w:rFonts w:ascii="Arial" w:hAnsi="Arial" w:cs="Arial"/>
        </w:rPr>
      </w:pPr>
    </w:p>
    <w:p w:rsidR="00AA3143" w:rsidRPr="00AA3143" w:rsidRDefault="00AA3143" w:rsidP="00AA3143">
      <w:pPr>
        <w:rPr>
          <w:rFonts w:ascii="Arial" w:hAnsi="Arial" w:cs="Arial"/>
        </w:rPr>
      </w:pPr>
      <w:r w:rsidRPr="00AA3143">
        <w:rPr>
          <w:rFonts w:ascii="Arial" w:hAnsi="Arial" w:cs="Arial"/>
          <w:b/>
          <w:i/>
        </w:rPr>
        <w:t>How Social Studies Class Works:</w:t>
      </w:r>
      <w:bookmarkStart w:id="0" w:name="_GoBack"/>
      <w:bookmarkEnd w:id="0"/>
    </w:p>
    <w:p w:rsidR="00303B75" w:rsidRPr="00303B75" w:rsidRDefault="00303B75" w:rsidP="00303B75">
      <w:pPr>
        <w:rPr>
          <w:rFonts w:ascii="Arial" w:hAnsi="Arial" w:cs="Arial"/>
        </w:rPr>
      </w:pPr>
      <w:r w:rsidRPr="00303B75">
        <w:rPr>
          <w:rFonts w:ascii="Arial" w:hAnsi="Arial" w:cs="Arial"/>
          <w:b/>
          <w:u w:val="single"/>
        </w:rPr>
        <w:t>Daily Assignment Board</w:t>
      </w:r>
      <w:r>
        <w:rPr>
          <w:rFonts w:ascii="Arial" w:hAnsi="Arial" w:cs="Arial"/>
          <w:b/>
        </w:rPr>
        <w:t>:</w:t>
      </w:r>
    </w:p>
    <w:p w:rsidR="00303B75" w:rsidRPr="00AA3143" w:rsidRDefault="00303B75" w:rsidP="00303B75">
      <w:pPr>
        <w:ind w:left="720"/>
        <w:rPr>
          <w:rFonts w:ascii="Arial" w:hAnsi="Arial" w:cs="Arial"/>
        </w:rPr>
      </w:pPr>
      <w:r w:rsidRPr="00AA3143">
        <w:rPr>
          <w:rFonts w:ascii="Arial" w:hAnsi="Arial" w:cs="Arial"/>
        </w:rPr>
        <w:t xml:space="preserve">In the front of the room on my dry-erase board, you will see the daily assignment board.  It is divided by grade level and into what we will be doing that day along with any homework.  </w:t>
      </w:r>
      <w:r w:rsidRPr="00303B75">
        <w:rPr>
          <w:rFonts w:ascii="Arial" w:hAnsi="Arial" w:cs="Arial"/>
          <w:b/>
          <w:i/>
          <w:u w:val="single"/>
        </w:rPr>
        <w:t>Your first job</w:t>
      </w:r>
      <w:r w:rsidRPr="00AA3143">
        <w:rPr>
          <w:rFonts w:ascii="Arial" w:hAnsi="Arial" w:cs="Arial"/>
        </w:rPr>
        <w:t xml:space="preserve"> when you come into the room is to take out your assignment books and write down any homework listed on the board.  If nothing is on the board, you must still write the word “none” in your assignment book under Social Studies.</w:t>
      </w:r>
    </w:p>
    <w:p w:rsidR="00303B75" w:rsidRDefault="00303B75" w:rsidP="00AA3143">
      <w:pPr>
        <w:rPr>
          <w:rFonts w:ascii="Arial" w:hAnsi="Arial" w:cs="Arial"/>
          <w:b/>
          <w:u w:val="single"/>
        </w:rPr>
      </w:pPr>
    </w:p>
    <w:p w:rsidR="005145FF" w:rsidRDefault="005145FF" w:rsidP="00AA3143">
      <w:pPr>
        <w:rPr>
          <w:rFonts w:ascii="Arial" w:hAnsi="Arial" w:cs="Arial"/>
        </w:rPr>
      </w:pPr>
      <w:r>
        <w:rPr>
          <w:rFonts w:ascii="Arial" w:hAnsi="Arial" w:cs="Arial"/>
          <w:b/>
          <w:u w:val="single"/>
        </w:rPr>
        <w:t>READ</w:t>
      </w:r>
      <w:r>
        <w:rPr>
          <w:rFonts w:ascii="Arial" w:hAnsi="Arial" w:cs="Arial"/>
          <w:b/>
        </w:rPr>
        <w:t>:</w:t>
      </w:r>
    </w:p>
    <w:p w:rsidR="00AA3143" w:rsidRPr="009E540B" w:rsidRDefault="00AA3143" w:rsidP="009E540B">
      <w:pPr>
        <w:ind w:left="720"/>
        <w:rPr>
          <w:rFonts w:ascii="Arial" w:hAnsi="Arial" w:cs="Arial"/>
        </w:rPr>
      </w:pPr>
      <w:r w:rsidRPr="009E540B">
        <w:rPr>
          <w:rFonts w:ascii="Arial" w:hAnsi="Arial" w:cs="Arial"/>
        </w:rPr>
        <w:t xml:space="preserve">This is a pretty simple class.  </w:t>
      </w:r>
      <w:r w:rsidR="003141C2" w:rsidRPr="009E540B">
        <w:rPr>
          <w:rFonts w:ascii="Arial" w:hAnsi="Arial" w:cs="Arial"/>
        </w:rPr>
        <w:t>You</w:t>
      </w:r>
      <w:r w:rsidRPr="009E540B">
        <w:rPr>
          <w:rFonts w:ascii="Arial" w:hAnsi="Arial" w:cs="Arial"/>
        </w:rPr>
        <w:t xml:space="preserve"> are expected to </w:t>
      </w:r>
      <w:r w:rsidRPr="00303B75">
        <w:rPr>
          <w:rFonts w:ascii="Arial" w:hAnsi="Arial" w:cs="Arial"/>
          <w:b/>
          <w:i/>
          <w:u w:val="single"/>
        </w:rPr>
        <w:t xml:space="preserve">read the material </w:t>
      </w:r>
      <w:r w:rsidR="003141C2" w:rsidRPr="00303B75">
        <w:rPr>
          <w:rFonts w:ascii="Arial" w:hAnsi="Arial" w:cs="Arial"/>
          <w:b/>
          <w:i/>
          <w:u w:val="single"/>
        </w:rPr>
        <w:t>assigned</w:t>
      </w:r>
      <w:r w:rsidRPr="009E540B">
        <w:rPr>
          <w:rFonts w:ascii="Arial" w:hAnsi="Arial" w:cs="Arial"/>
        </w:rPr>
        <w:t xml:space="preserve">, </w:t>
      </w:r>
      <w:r w:rsidR="003141C2" w:rsidRPr="009E540B">
        <w:rPr>
          <w:rFonts w:ascii="Arial" w:hAnsi="Arial" w:cs="Arial"/>
        </w:rPr>
        <w:t>discuss it in class</w:t>
      </w:r>
      <w:r w:rsidRPr="009E540B">
        <w:rPr>
          <w:rFonts w:ascii="Arial" w:hAnsi="Arial" w:cs="Arial"/>
        </w:rPr>
        <w:t xml:space="preserve">, ask questions, do your assignments and take tests.  </w:t>
      </w:r>
      <w:r w:rsidR="003141C2" w:rsidRPr="009E540B">
        <w:rPr>
          <w:rFonts w:ascii="Arial" w:hAnsi="Arial" w:cs="Arial"/>
        </w:rPr>
        <w:t xml:space="preserve">There’s really not that much more to it.  </w:t>
      </w:r>
      <w:r w:rsidR="005145FF" w:rsidRPr="009E540B">
        <w:rPr>
          <w:rFonts w:ascii="Arial" w:hAnsi="Arial" w:cs="Arial"/>
        </w:rPr>
        <w:t xml:space="preserve">Your biggest responsibility will be to </w:t>
      </w:r>
      <w:r w:rsidR="005145FF" w:rsidRPr="009E540B">
        <w:rPr>
          <w:rFonts w:ascii="Arial" w:hAnsi="Arial" w:cs="Arial"/>
          <w:b/>
          <w:u w:val="single"/>
        </w:rPr>
        <w:t>READ!!!</w:t>
      </w:r>
    </w:p>
    <w:p w:rsidR="00AA3143" w:rsidRDefault="00AA3143" w:rsidP="00AA3143">
      <w:pPr>
        <w:rPr>
          <w:rFonts w:ascii="Arial" w:hAnsi="Arial" w:cs="Arial"/>
        </w:rPr>
      </w:pPr>
    </w:p>
    <w:p w:rsidR="005145FF" w:rsidRDefault="005145FF" w:rsidP="00AA3143">
      <w:pPr>
        <w:rPr>
          <w:rFonts w:ascii="Arial" w:hAnsi="Arial" w:cs="Arial"/>
          <w:b/>
        </w:rPr>
      </w:pPr>
      <w:r>
        <w:rPr>
          <w:rFonts w:ascii="Arial" w:hAnsi="Arial" w:cs="Arial"/>
          <w:b/>
          <w:u w:val="single"/>
        </w:rPr>
        <w:t>Vocabulary</w:t>
      </w:r>
      <w:r>
        <w:rPr>
          <w:rFonts w:ascii="Arial" w:hAnsi="Arial" w:cs="Arial"/>
          <w:b/>
        </w:rPr>
        <w:t>:</w:t>
      </w:r>
    </w:p>
    <w:p w:rsidR="005145FF" w:rsidRPr="009E540B" w:rsidRDefault="005145FF" w:rsidP="009E540B">
      <w:pPr>
        <w:ind w:left="720"/>
        <w:rPr>
          <w:rFonts w:ascii="Arial" w:hAnsi="Arial" w:cs="Arial"/>
          <w:b/>
        </w:rPr>
      </w:pPr>
      <w:r w:rsidRPr="009E540B">
        <w:rPr>
          <w:rFonts w:ascii="Arial" w:hAnsi="Arial" w:cs="Arial"/>
        </w:rPr>
        <w:t xml:space="preserve">You will have a </w:t>
      </w:r>
      <w:r w:rsidRPr="009E540B">
        <w:rPr>
          <w:rFonts w:ascii="Arial" w:hAnsi="Arial" w:cs="Arial"/>
          <w:b/>
          <w:u w:val="single"/>
        </w:rPr>
        <w:t>vocabulary packet</w:t>
      </w:r>
      <w:r w:rsidRPr="009E540B">
        <w:rPr>
          <w:rFonts w:ascii="Arial" w:hAnsi="Arial" w:cs="Arial"/>
        </w:rPr>
        <w:t xml:space="preserve"> that you should always have with you in this class.  Your job will be to fill out the chapter section that we are working on and have it ready on the day that it is due.  You won’t be turning it in – instead I will check your vocabulary when I check your </w:t>
      </w:r>
      <w:r w:rsidRPr="009E540B">
        <w:rPr>
          <w:rFonts w:ascii="Arial" w:hAnsi="Arial" w:cs="Arial"/>
          <w:b/>
          <w:u w:val="single"/>
        </w:rPr>
        <w:t>assignment books</w:t>
      </w:r>
      <w:r w:rsidRPr="009E540B">
        <w:rPr>
          <w:rFonts w:ascii="Arial" w:hAnsi="Arial" w:cs="Arial"/>
        </w:rPr>
        <w:t xml:space="preserve"> (at the beginning of every class).  If you have your </w:t>
      </w:r>
      <w:proofErr w:type="spellStart"/>
      <w:r w:rsidRPr="009E540B">
        <w:rPr>
          <w:rFonts w:ascii="Arial" w:hAnsi="Arial" w:cs="Arial"/>
        </w:rPr>
        <w:t>vocab</w:t>
      </w:r>
      <w:proofErr w:type="spellEnd"/>
      <w:r w:rsidRPr="009E540B">
        <w:rPr>
          <w:rFonts w:ascii="Arial" w:hAnsi="Arial" w:cs="Arial"/>
        </w:rPr>
        <w:t xml:space="preserve"> done then you’ll get the full 10 points.</w:t>
      </w:r>
      <w:r w:rsidR="00C11950" w:rsidRPr="009E540B">
        <w:rPr>
          <w:rFonts w:ascii="Arial" w:hAnsi="Arial" w:cs="Arial"/>
        </w:rPr>
        <w:t xml:space="preserve">  If you don’t have it done you won’t get any points and may be marked as unprepared.  If you’ve only done some of it, you’ll get a few points.  Doing </w:t>
      </w:r>
      <w:proofErr w:type="spellStart"/>
      <w:r w:rsidR="00C11950" w:rsidRPr="009E540B">
        <w:rPr>
          <w:rFonts w:ascii="Arial" w:hAnsi="Arial" w:cs="Arial"/>
        </w:rPr>
        <w:t>vocab</w:t>
      </w:r>
      <w:proofErr w:type="spellEnd"/>
      <w:r w:rsidR="00C11950" w:rsidRPr="009E540B">
        <w:rPr>
          <w:rFonts w:ascii="Arial" w:hAnsi="Arial" w:cs="Arial"/>
        </w:rPr>
        <w:t xml:space="preserve"> is really easy – you just look up the definitions in the glossary of your textbook or go to </w:t>
      </w:r>
      <w:hyperlink r:id="rId13" w:history="1">
        <w:r w:rsidR="00C11950" w:rsidRPr="009E540B">
          <w:rPr>
            <w:rStyle w:val="Hyperlink"/>
            <w:rFonts w:ascii="Arial" w:hAnsi="Arial" w:cs="Arial"/>
          </w:rPr>
          <w:t>www.danforthnews.com</w:t>
        </w:r>
      </w:hyperlink>
      <w:r w:rsidR="00C11950" w:rsidRPr="009E540B">
        <w:rPr>
          <w:rFonts w:ascii="Arial" w:hAnsi="Arial" w:cs="Arial"/>
        </w:rPr>
        <w:t xml:space="preserve"> and click on the 6</w:t>
      </w:r>
      <w:r w:rsidR="00C11950" w:rsidRPr="009E540B">
        <w:rPr>
          <w:rFonts w:ascii="Arial" w:hAnsi="Arial" w:cs="Arial"/>
          <w:vertAlign w:val="superscript"/>
        </w:rPr>
        <w:t>th</w:t>
      </w:r>
      <w:r w:rsidR="00C11950" w:rsidRPr="009E540B">
        <w:rPr>
          <w:rFonts w:ascii="Arial" w:hAnsi="Arial" w:cs="Arial"/>
        </w:rPr>
        <w:t xml:space="preserve"> Grade Vocabulary page.</w:t>
      </w:r>
    </w:p>
    <w:p w:rsidR="005145FF" w:rsidRPr="00AA3143" w:rsidRDefault="005145FF" w:rsidP="00AA3143">
      <w:pPr>
        <w:rPr>
          <w:rFonts w:ascii="Arial" w:hAnsi="Arial" w:cs="Arial"/>
        </w:rPr>
      </w:pPr>
    </w:p>
    <w:p w:rsidR="00AA3143" w:rsidRPr="009E540B" w:rsidRDefault="009E540B" w:rsidP="00AA3143">
      <w:pPr>
        <w:rPr>
          <w:rFonts w:ascii="Arial" w:hAnsi="Arial" w:cs="Arial"/>
          <w:b/>
          <w:u w:val="single"/>
        </w:rPr>
      </w:pPr>
      <w:r>
        <w:rPr>
          <w:rFonts w:ascii="Arial" w:hAnsi="Arial" w:cs="Arial"/>
          <w:b/>
          <w:u w:val="single"/>
        </w:rPr>
        <w:t>Worksheets</w:t>
      </w:r>
      <w:r>
        <w:rPr>
          <w:rFonts w:ascii="Arial" w:hAnsi="Arial" w:cs="Arial"/>
          <w:b/>
        </w:rPr>
        <w:t>:</w:t>
      </w:r>
    </w:p>
    <w:p w:rsidR="00AA3143" w:rsidRPr="00AA3143" w:rsidRDefault="00AA3143" w:rsidP="009E540B">
      <w:pPr>
        <w:ind w:left="720"/>
        <w:rPr>
          <w:rFonts w:ascii="Arial" w:hAnsi="Arial" w:cs="Arial"/>
        </w:rPr>
      </w:pPr>
      <w:r w:rsidRPr="00AA3143">
        <w:rPr>
          <w:rFonts w:ascii="Arial" w:hAnsi="Arial" w:cs="Arial"/>
        </w:rPr>
        <w:t xml:space="preserve">Occasionally, you will be given </w:t>
      </w:r>
      <w:r w:rsidRPr="009E540B">
        <w:rPr>
          <w:rFonts w:ascii="Arial" w:hAnsi="Arial" w:cs="Arial"/>
        </w:rPr>
        <w:t>worksheets</w:t>
      </w:r>
      <w:r w:rsidRPr="00AA3143">
        <w:rPr>
          <w:rFonts w:ascii="Arial" w:hAnsi="Arial" w:cs="Arial"/>
        </w:rPr>
        <w:t xml:space="preserve"> that go along with the subject matter that we are studying.  These worksheets will also have a point value </w:t>
      </w:r>
      <w:r w:rsidR="009E540B">
        <w:rPr>
          <w:rFonts w:ascii="Arial" w:hAnsi="Arial" w:cs="Arial"/>
        </w:rPr>
        <w:t>(</w:t>
      </w:r>
      <w:r w:rsidRPr="00AA3143">
        <w:rPr>
          <w:rFonts w:ascii="Arial" w:hAnsi="Arial" w:cs="Arial"/>
        </w:rPr>
        <w:t>usually 10 to 20 points</w:t>
      </w:r>
      <w:r w:rsidR="009E540B">
        <w:rPr>
          <w:rFonts w:ascii="Arial" w:hAnsi="Arial" w:cs="Arial"/>
        </w:rPr>
        <w:t>)</w:t>
      </w:r>
      <w:r w:rsidRPr="00AA3143">
        <w:rPr>
          <w:rFonts w:ascii="Arial" w:hAnsi="Arial" w:cs="Arial"/>
        </w:rPr>
        <w:t xml:space="preserve">.  They will be due in the appropriate tray on the bookshelves near the windows on the day that is assigned.  Read </w:t>
      </w:r>
      <w:r w:rsidR="00842118">
        <w:rPr>
          <w:rFonts w:ascii="Arial" w:hAnsi="Arial" w:cs="Arial"/>
        </w:rPr>
        <w:t>the directions</w:t>
      </w:r>
      <w:r w:rsidRPr="00AA3143">
        <w:rPr>
          <w:rFonts w:ascii="Arial" w:hAnsi="Arial" w:cs="Arial"/>
        </w:rPr>
        <w:t xml:space="preserve"> carefully, </w:t>
      </w:r>
      <w:r w:rsidR="00842118">
        <w:rPr>
          <w:rFonts w:ascii="Arial" w:hAnsi="Arial" w:cs="Arial"/>
        </w:rPr>
        <w:t xml:space="preserve">use your textbook, </w:t>
      </w:r>
      <w:r w:rsidRPr="00AA3143">
        <w:rPr>
          <w:rFonts w:ascii="Arial" w:hAnsi="Arial" w:cs="Arial"/>
        </w:rPr>
        <w:t xml:space="preserve">answer the questions and turn </w:t>
      </w:r>
      <w:r w:rsidR="00842118">
        <w:rPr>
          <w:rFonts w:ascii="Arial" w:hAnsi="Arial" w:cs="Arial"/>
        </w:rPr>
        <w:t>the worksheets</w:t>
      </w:r>
      <w:r w:rsidRPr="00AA3143">
        <w:rPr>
          <w:rFonts w:ascii="Arial" w:hAnsi="Arial" w:cs="Arial"/>
        </w:rPr>
        <w:t xml:space="preserve"> in on time – that’s all there is to it.  Turn them in late and you’ll lose 10% right off the top – and you run the risk of going to S.O.S.</w:t>
      </w:r>
    </w:p>
    <w:p w:rsidR="00AA3143" w:rsidRDefault="00AA3143" w:rsidP="00AA3143">
      <w:pPr>
        <w:rPr>
          <w:rFonts w:ascii="Arial" w:hAnsi="Arial" w:cs="Arial"/>
        </w:rPr>
      </w:pPr>
    </w:p>
    <w:p w:rsidR="009E540B" w:rsidRPr="009E540B" w:rsidRDefault="009E540B" w:rsidP="00AA3143">
      <w:pPr>
        <w:rPr>
          <w:rFonts w:ascii="Arial" w:hAnsi="Arial" w:cs="Arial"/>
          <w:b/>
        </w:rPr>
      </w:pPr>
      <w:r>
        <w:rPr>
          <w:rFonts w:ascii="Arial" w:hAnsi="Arial" w:cs="Arial"/>
          <w:b/>
          <w:u w:val="single"/>
        </w:rPr>
        <w:t>Crossword Puzzles</w:t>
      </w:r>
      <w:r>
        <w:rPr>
          <w:rFonts w:ascii="Arial" w:hAnsi="Arial" w:cs="Arial"/>
          <w:b/>
        </w:rPr>
        <w:t>:</w:t>
      </w:r>
    </w:p>
    <w:p w:rsidR="009E540B" w:rsidRDefault="009E540B" w:rsidP="009E540B">
      <w:pPr>
        <w:ind w:left="720"/>
        <w:rPr>
          <w:rFonts w:ascii="Arial" w:hAnsi="Arial" w:cs="Arial"/>
        </w:rPr>
      </w:pPr>
      <w:r>
        <w:rPr>
          <w:rFonts w:ascii="Arial" w:hAnsi="Arial" w:cs="Arial"/>
        </w:rPr>
        <w:t xml:space="preserve">At the end of every chapter you will get a crossword puzzle that reviews the chapter and is designed to help you prepare for your test.  </w:t>
      </w:r>
      <w:r w:rsidR="00AA3143" w:rsidRPr="00AA3143">
        <w:rPr>
          <w:rFonts w:ascii="Arial" w:hAnsi="Arial" w:cs="Arial"/>
        </w:rPr>
        <w:t xml:space="preserve">They are usually worth anywhere from 25 to 40 points.  The same rules apply as with worksheets (see paragraph above).  </w:t>
      </w:r>
    </w:p>
    <w:p w:rsidR="009E540B" w:rsidRDefault="009E540B" w:rsidP="009E540B">
      <w:pPr>
        <w:ind w:left="720"/>
        <w:rPr>
          <w:rFonts w:ascii="Arial" w:hAnsi="Arial" w:cs="Arial"/>
        </w:rPr>
      </w:pPr>
    </w:p>
    <w:p w:rsidR="009E540B" w:rsidRDefault="009E540B" w:rsidP="009E540B">
      <w:pPr>
        <w:rPr>
          <w:rFonts w:ascii="Arial" w:hAnsi="Arial" w:cs="Arial"/>
          <w:b/>
        </w:rPr>
      </w:pPr>
      <w:r>
        <w:rPr>
          <w:rFonts w:ascii="Arial" w:hAnsi="Arial" w:cs="Arial"/>
          <w:b/>
          <w:u w:val="single"/>
        </w:rPr>
        <w:t>Jeopardy Review</w:t>
      </w:r>
      <w:r>
        <w:rPr>
          <w:rFonts w:ascii="Arial" w:hAnsi="Arial" w:cs="Arial"/>
          <w:b/>
        </w:rPr>
        <w:t>:</w:t>
      </w:r>
    </w:p>
    <w:p w:rsidR="00AA3143" w:rsidRPr="00AA3143" w:rsidRDefault="009E540B" w:rsidP="009E540B">
      <w:pPr>
        <w:ind w:left="720"/>
        <w:rPr>
          <w:rFonts w:ascii="Arial" w:hAnsi="Arial" w:cs="Arial"/>
        </w:rPr>
      </w:pPr>
      <w:r>
        <w:rPr>
          <w:rFonts w:ascii="Arial" w:hAnsi="Arial" w:cs="Arial"/>
        </w:rPr>
        <w:t xml:space="preserve">We will review before every test.  If the class is well behaved and being responsible, we will have a Jeopardy Review game.  It is a fun way to prepare for the test.  </w:t>
      </w:r>
      <w:r w:rsidR="00AA3143" w:rsidRPr="00AA3143">
        <w:rPr>
          <w:rFonts w:ascii="Arial" w:hAnsi="Arial" w:cs="Arial"/>
        </w:rPr>
        <w:t>You’ll get a copy of all the questions &amp; answers to use for studying.  Just don’t depend only on that when you study.</w:t>
      </w:r>
    </w:p>
    <w:p w:rsidR="009E540B" w:rsidRDefault="009E540B" w:rsidP="00AA3143">
      <w:pPr>
        <w:rPr>
          <w:rFonts w:ascii="Arial" w:hAnsi="Arial" w:cs="Arial"/>
        </w:rPr>
      </w:pPr>
    </w:p>
    <w:p w:rsidR="009E540B" w:rsidRPr="009E540B" w:rsidRDefault="009E540B" w:rsidP="00AA3143">
      <w:pPr>
        <w:rPr>
          <w:rFonts w:ascii="Arial" w:hAnsi="Arial" w:cs="Arial"/>
          <w:b/>
        </w:rPr>
      </w:pPr>
      <w:r>
        <w:rPr>
          <w:rFonts w:ascii="Arial" w:hAnsi="Arial" w:cs="Arial"/>
          <w:b/>
          <w:u w:val="single"/>
        </w:rPr>
        <w:t>Tests</w:t>
      </w:r>
      <w:r>
        <w:rPr>
          <w:rFonts w:ascii="Arial" w:hAnsi="Arial" w:cs="Arial"/>
          <w:b/>
        </w:rPr>
        <w:t>:</w:t>
      </w:r>
    </w:p>
    <w:p w:rsidR="00AA3143" w:rsidRPr="00AA3143" w:rsidRDefault="00303B75" w:rsidP="00303B75">
      <w:pPr>
        <w:ind w:left="720"/>
        <w:rPr>
          <w:rFonts w:ascii="Arial" w:hAnsi="Arial" w:cs="Arial"/>
        </w:rPr>
      </w:pPr>
      <w:r>
        <w:rPr>
          <w:rFonts w:ascii="Arial" w:hAnsi="Arial" w:cs="Arial"/>
        </w:rPr>
        <w:t xml:space="preserve">You will be evaluated on the material we’ve covered in every chapter.  </w:t>
      </w:r>
      <w:r w:rsidR="00AA3143" w:rsidRPr="00AA3143">
        <w:rPr>
          <w:rFonts w:ascii="Arial" w:hAnsi="Arial" w:cs="Arial"/>
        </w:rPr>
        <w:t xml:space="preserve">I suggest that you use everything available to you when you study.  The best thing is </w:t>
      </w:r>
      <w:r w:rsidR="00842118">
        <w:rPr>
          <w:rFonts w:ascii="Arial" w:hAnsi="Arial" w:cs="Arial"/>
        </w:rPr>
        <w:t>to review (possibly re-read) the chapter in your textbook as well as your vocabulary</w:t>
      </w:r>
      <w:r w:rsidR="00AA3143" w:rsidRPr="00AA3143">
        <w:rPr>
          <w:rFonts w:ascii="Arial" w:hAnsi="Arial" w:cs="Arial"/>
        </w:rPr>
        <w:t>.  You will soon figure out what you need to do in terms of studying in order to be successful.</w:t>
      </w:r>
    </w:p>
    <w:p w:rsidR="00AA3143" w:rsidRPr="00AA3143" w:rsidRDefault="00AA3143" w:rsidP="00AA3143">
      <w:pPr>
        <w:rPr>
          <w:rFonts w:ascii="Arial" w:hAnsi="Arial" w:cs="Arial"/>
        </w:rPr>
      </w:pPr>
    </w:p>
    <w:p w:rsidR="00AA3143" w:rsidRPr="00303B75" w:rsidRDefault="00AA3143" w:rsidP="00AA3143">
      <w:pPr>
        <w:rPr>
          <w:rFonts w:ascii="Arial" w:hAnsi="Arial" w:cs="Arial"/>
          <w:u w:val="single"/>
        </w:rPr>
      </w:pPr>
      <w:r w:rsidRPr="00303B75">
        <w:rPr>
          <w:rFonts w:ascii="Arial" w:hAnsi="Arial" w:cs="Arial"/>
          <w:b/>
          <w:u w:val="single"/>
        </w:rPr>
        <w:lastRenderedPageBreak/>
        <w:t>Points – Grades</w:t>
      </w:r>
      <w:r w:rsidR="00303B75">
        <w:rPr>
          <w:rFonts w:ascii="Arial" w:hAnsi="Arial" w:cs="Arial"/>
          <w:b/>
        </w:rPr>
        <w:t>:</w:t>
      </w:r>
    </w:p>
    <w:p w:rsidR="00AA3143" w:rsidRPr="00AA3143" w:rsidRDefault="00AA3143" w:rsidP="00303B75">
      <w:pPr>
        <w:ind w:left="720"/>
        <w:rPr>
          <w:rFonts w:ascii="Arial" w:hAnsi="Arial" w:cs="Arial"/>
        </w:rPr>
      </w:pPr>
      <w:r w:rsidRPr="00AA3143">
        <w:rPr>
          <w:rFonts w:ascii="Arial" w:hAnsi="Arial" w:cs="Arial"/>
        </w:rPr>
        <w:t>If you haven’t figured it out already, you should know that your grade in this class will be determined by how many points you earn.  Look at the example to see how this works.</w:t>
      </w:r>
    </w:p>
    <w:p w:rsidR="00AA3143" w:rsidRPr="00AA3143" w:rsidRDefault="00AA3143" w:rsidP="00AA31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2682"/>
        <w:gridCol w:w="2682"/>
        <w:gridCol w:w="2682"/>
      </w:tblGrid>
      <w:tr w:rsidR="00AA3143" w:rsidRPr="001A556E" w:rsidTr="001A556E">
        <w:tc>
          <w:tcPr>
            <w:tcW w:w="2682" w:type="dxa"/>
            <w:shd w:val="clear" w:color="auto" w:fill="000000"/>
          </w:tcPr>
          <w:p w:rsidR="00AA3143" w:rsidRPr="001A556E" w:rsidRDefault="00AA3143" w:rsidP="001A556E">
            <w:pPr>
              <w:jc w:val="center"/>
              <w:rPr>
                <w:rFonts w:ascii="Arial" w:hAnsi="Arial" w:cs="Arial"/>
                <w:b/>
                <w:i/>
              </w:rPr>
            </w:pPr>
            <w:r w:rsidRPr="001A556E">
              <w:rPr>
                <w:rFonts w:ascii="Arial" w:hAnsi="Arial" w:cs="Arial"/>
                <w:b/>
                <w:i/>
              </w:rPr>
              <w:t>Assignment</w:t>
            </w:r>
          </w:p>
        </w:tc>
        <w:tc>
          <w:tcPr>
            <w:tcW w:w="2682" w:type="dxa"/>
            <w:shd w:val="clear" w:color="auto" w:fill="000000"/>
          </w:tcPr>
          <w:p w:rsidR="00AA3143" w:rsidRPr="001A556E" w:rsidRDefault="00AA3143" w:rsidP="001A556E">
            <w:pPr>
              <w:jc w:val="center"/>
              <w:rPr>
                <w:rFonts w:ascii="Arial" w:hAnsi="Arial" w:cs="Arial"/>
                <w:b/>
                <w:i/>
              </w:rPr>
            </w:pPr>
            <w:r w:rsidRPr="001A556E">
              <w:rPr>
                <w:rFonts w:ascii="Arial" w:hAnsi="Arial" w:cs="Arial"/>
                <w:b/>
                <w:i/>
              </w:rPr>
              <w:t>Total Points Possible</w:t>
            </w:r>
          </w:p>
        </w:tc>
        <w:tc>
          <w:tcPr>
            <w:tcW w:w="2682" w:type="dxa"/>
            <w:shd w:val="clear" w:color="auto" w:fill="000000"/>
          </w:tcPr>
          <w:p w:rsidR="00AA3143" w:rsidRPr="001A556E" w:rsidRDefault="00AA3143" w:rsidP="001A556E">
            <w:pPr>
              <w:jc w:val="center"/>
              <w:rPr>
                <w:rFonts w:ascii="Arial" w:hAnsi="Arial" w:cs="Arial"/>
                <w:b/>
                <w:i/>
              </w:rPr>
            </w:pPr>
            <w:r w:rsidRPr="001A556E">
              <w:rPr>
                <w:rFonts w:ascii="Arial" w:hAnsi="Arial" w:cs="Arial"/>
                <w:b/>
                <w:i/>
              </w:rPr>
              <w:t>Student X’s Points</w:t>
            </w:r>
          </w:p>
        </w:tc>
        <w:tc>
          <w:tcPr>
            <w:tcW w:w="2682" w:type="dxa"/>
            <w:shd w:val="clear" w:color="auto" w:fill="000000"/>
          </w:tcPr>
          <w:p w:rsidR="00AA3143" w:rsidRPr="001A556E" w:rsidRDefault="00AA3143" w:rsidP="001A556E">
            <w:pPr>
              <w:jc w:val="center"/>
              <w:rPr>
                <w:rFonts w:ascii="Arial" w:hAnsi="Arial" w:cs="Arial"/>
                <w:b/>
                <w:i/>
              </w:rPr>
            </w:pPr>
            <w:r w:rsidRPr="001A556E">
              <w:rPr>
                <w:rFonts w:ascii="Arial" w:hAnsi="Arial" w:cs="Arial"/>
                <w:b/>
                <w:i/>
              </w:rPr>
              <w:t>Percentage</w:t>
            </w:r>
          </w:p>
        </w:tc>
      </w:tr>
      <w:tr w:rsidR="00AA3143" w:rsidRPr="001A556E" w:rsidTr="001A556E">
        <w:tc>
          <w:tcPr>
            <w:tcW w:w="2682" w:type="dxa"/>
            <w:tcBorders>
              <w:bottom w:val="single" w:sz="4" w:space="0" w:color="auto"/>
            </w:tcBorders>
          </w:tcPr>
          <w:p w:rsidR="00AA3143" w:rsidRPr="001A556E" w:rsidRDefault="00AA3143" w:rsidP="00BB638F">
            <w:pPr>
              <w:rPr>
                <w:rFonts w:ascii="Arial" w:hAnsi="Arial" w:cs="Arial"/>
              </w:rPr>
            </w:pPr>
            <w:r w:rsidRPr="001A556E">
              <w:rPr>
                <w:rFonts w:ascii="Arial" w:hAnsi="Arial" w:cs="Arial"/>
              </w:rPr>
              <w:t xml:space="preserve">Ch. </w:t>
            </w:r>
            <w:r w:rsidR="009808EF" w:rsidRPr="001A556E">
              <w:rPr>
                <w:rFonts w:ascii="Arial" w:hAnsi="Arial" w:cs="Arial"/>
              </w:rPr>
              <w:t>3</w:t>
            </w:r>
            <w:r w:rsidRPr="001A556E">
              <w:rPr>
                <w:rFonts w:ascii="Arial" w:hAnsi="Arial" w:cs="Arial"/>
              </w:rPr>
              <w:t xml:space="preserve"> Vocabulary</w:t>
            </w:r>
          </w:p>
        </w:tc>
        <w:tc>
          <w:tcPr>
            <w:tcW w:w="2682" w:type="dxa"/>
            <w:tcBorders>
              <w:bottom w:val="single" w:sz="4" w:space="0" w:color="auto"/>
            </w:tcBorders>
          </w:tcPr>
          <w:p w:rsidR="00AA3143" w:rsidRPr="001A556E" w:rsidRDefault="00AA3143" w:rsidP="001A556E">
            <w:pPr>
              <w:jc w:val="center"/>
              <w:rPr>
                <w:rFonts w:ascii="Arial" w:hAnsi="Arial" w:cs="Arial"/>
              </w:rPr>
            </w:pPr>
            <w:r w:rsidRPr="001A556E">
              <w:rPr>
                <w:rFonts w:ascii="Arial" w:hAnsi="Arial" w:cs="Arial"/>
              </w:rPr>
              <w:t>10</w:t>
            </w:r>
          </w:p>
        </w:tc>
        <w:tc>
          <w:tcPr>
            <w:tcW w:w="2682" w:type="dxa"/>
            <w:tcBorders>
              <w:bottom w:val="single" w:sz="4" w:space="0" w:color="auto"/>
            </w:tcBorders>
          </w:tcPr>
          <w:p w:rsidR="00AA3143" w:rsidRPr="001A556E" w:rsidRDefault="00AA3143" w:rsidP="001A556E">
            <w:pPr>
              <w:jc w:val="center"/>
              <w:rPr>
                <w:rFonts w:ascii="Arial" w:hAnsi="Arial" w:cs="Arial"/>
              </w:rPr>
            </w:pPr>
            <w:r w:rsidRPr="001A556E">
              <w:rPr>
                <w:rFonts w:ascii="Arial" w:hAnsi="Arial" w:cs="Arial"/>
              </w:rPr>
              <w:t>10</w:t>
            </w:r>
          </w:p>
        </w:tc>
        <w:tc>
          <w:tcPr>
            <w:tcW w:w="2682" w:type="dxa"/>
            <w:tcBorders>
              <w:bottom w:val="single" w:sz="4" w:space="0" w:color="auto"/>
            </w:tcBorders>
          </w:tcPr>
          <w:p w:rsidR="00AA3143" w:rsidRPr="001A556E" w:rsidRDefault="00AA3143" w:rsidP="001A556E">
            <w:pPr>
              <w:jc w:val="center"/>
              <w:rPr>
                <w:rFonts w:ascii="Arial" w:hAnsi="Arial" w:cs="Arial"/>
              </w:rPr>
            </w:pPr>
            <w:r w:rsidRPr="001A556E">
              <w:rPr>
                <w:rFonts w:ascii="Arial" w:hAnsi="Arial" w:cs="Arial"/>
              </w:rPr>
              <w:t>100%</w:t>
            </w:r>
          </w:p>
        </w:tc>
      </w:tr>
      <w:tr w:rsidR="00AA3143" w:rsidRPr="001A556E" w:rsidTr="001A556E">
        <w:tc>
          <w:tcPr>
            <w:tcW w:w="2682" w:type="dxa"/>
            <w:shd w:val="clear" w:color="auto" w:fill="B3B3B3"/>
          </w:tcPr>
          <w:p w:rsidR="00AA3143" w:rsidRPr="001A556E" w:rsidRDefault="009808EF" w:rsidP="00BB638F">
            <w:pPr>
              <w:rPr>
                <w:rFonts w:ascii="Arial" w:hAnsi="Arial" w:cs="Arial"/>
              </w:rPr>
            </w:pPr>
            <w:r w:rsidRPr="001A556E">
              <w:rPr>
                <w:rFonts w:ascii="Arial" w:hAnsi="Arial" w:cs="Arial"/>
              </w:rPr>
              <w:t>Worksheet 18/19</w:t>
            </w:r>
          </w:p>
        </w:tc>
        <w:tc>
          <w:tcPr>
            <w:tcW w:w="2682" w:type="dxa"/>
            <w:shd w:val="clear" w:color="auto" w:fill="B3B3B3"/>
          </w:tcPr>
          <w:p w:rsidR="00AA3143" w:rsidRPr="001A556E" w:rsidRDefault="009808EF" w:rsidP="001A556E">
            <w:pPr>
              <w:jc w:val="center"/>
              <w:rPr>
                <w:rFonts w:ascii="Arial" w:hAnsi="Arial" w:cs="Arial"/>
              </w:rPr>
            </w:pPr>
            <w:r w:rsidRPr="001A556E">
              <w:rPr>
                <w:rFonts w:ascii="Arial" w:hAnsi="Arial" w:cs="Arial"/>
              </w:rPr>
              <w:t>12</w:t>
            </w:r>
          </w:p>
        </w:tc>
        <w:tc>
          <w:tcPr>
            <w:tcW w:w="2682" w:type="dxa"/>
            <w:shd w:val="clear" w:color="auto" w:fill="B3B3B3"/>
          </w:tcPr>
          <w:p w:rsidR="00AA3143" w:rsidRPr="001A556E" w:rsidRDefault="009808EF" w:rsidP="001A556E">
            <w:pPr>
              <w:jc w:val="center"/>
              <w:rPr>
                <w:rFonts w:ascii="Arial" w:hAnsi="Arial" w:cs="Arial"/>
              </w:rPr>
            </w:pPr>
            <w:r w:rsidRPr="001A556E">
              <w:rPr>
                <w:rFonts w:ascii="Arial" w:hAnsi="Arial" w:cs="Arial"/>
              </w:rPr>
              <w:t>9</w:t>
            </w:r>
          </w:p>
        </w:tc>
        <w:tc>
          <w:tcPr>
            <w:tcW w:w="2682" w:type="dxa"/>
            <w:shd w:val="clear" w:color="auto" w:fill="B3B3B3"/>
          </w:tcPr>
          <w:p w:rsidR="00AA3143" w:rsidRPr="001A556E" w:rsidRDefault="009808EF" w:rsidP="001A556E">
            <w:pPr>
              <w:jc w:val="center"/>
              <w:rPr>
                <w:rFonts w:ascii="Arial" w:hAnsi="Arial" w:cs="Arial"/>
              </w:rPr>
            </w:pPr>
            <w:r w:rsidRPr="001A556E">
              <w:rPr>
                <w:rFonts w:ascii="Arial" w:hAnsi="Arial" w:cs="Arial"/>
              </w:rPr>
              <w:t>75%</w:t>
            </w:r>
          </w:p>
        </w:tc>
      </w:tr>
      <w:tr w:rsidR="00AA3143" w:rsidRPr="001A556E" w:rsidTr="001A556E">
        <w:tc>
          <w:tcPr>
            <w:tcW w:w="2682" w:type="dxa"/>
            <w:tcBorders>
              <w:bottom w:val="single" w:sz="4" w:space="0" w:color="auto"/>
            </w:tcBorders>
          </w:tcPr>
          <w:p w:rsidR="00AA3143" w:rsidRPr="001A556E" w:rsidRDefault="009808EF" w:rsidP="00BB638F">
            <w:pPr>
              <w:rPr>
                <w:rFonts w:ascii="Arial" w:hAnsi="Arial" w:cs="Arial"/>
              </w:rPr>
            </w:pPr>
            <w:r w:rsidRPr="001A556E">
              <w:rPr>
                <w:rFonts w:ascii="Arial" w:hAnsi="Arial" w:cs="Arial"/>
              </w:rPr>
              <w:t>Worksheet 21</w:t>
            </w:r>
          </w:p>
        </w:tc>
        <w:tc>
          <w:tcPr>
            <w:tcW w:w="2682" w:type="dxa"/>
            <w:tcBorders>
              <w:bottom w:val="single" w:sz="4" w:space="0" w:color="auto"/>
            </w:tcBorders>
          </w:tcPr>
          <w:p w:rsidR="00AA3143" w:rsidRPr="001A556E" w:rsidRDefault="009808EF" w:rsidP="001A556E">
            <w:pPr>
              <w:jc w:val="center"/>
              <w:rPr>
                <w:rFonts w:ascii="Arial" w:hAnsi="Arial" w:cs="Arial"/>
              </w:rPr>
            </w:pPr>
            <w:r w:rsidRPr="001A556E">
              <w:rPr>
                <w:rFonts w:ascii="Arial" w:hAnsi="Arial" w:cs="Arial"/>
              </w:rPr>
              <w:t>11</w:t>
            </w:r>
          </w:p>
        </w:tc>
        <w:tc>
          <w:tcPr>
            <w:tcW w:w="2682" w:type="dxa"/>
            <w:tcBorders>
              <w:bottom w:val="single" w:sz="4" w:space="0" w:color="auto"/>
            </w:tcBorders>
          </w:tcPr>
          <w:p w:rsidR="00AA3143" w:rsidRPr="001A556E" w:rsidRDefault="009808EF" w:rsidP="001A556E">
            <w:pPr>
              <w:jc w:val="center"/>
              <w:rPr>
                <w:rFonts w:ascii="Arial" w:hAnsi="Arial" w:cs="Arial"/>
              </w:rPr>
            </w:pPr>
            <w:r w:rsidRPr="001A556E">
              <w:rPr>
                <w:rFonts w:ascii="Arial" w:hAnsi="Arial" w:cs="Arial"/>
              </w:rPr>
              <w:t>10</w:t>
            </w:r>
          </w:p>
        </w:tc>
        <w:tc>
          <w:tcPr>
            <w:tcW w:w="2682" w:type="dxa"/>
            <w:tcBorders>
              <w:bottom w:val="single" w:sz="4" w:space="0" w:color="auto"/>
            </w:tcBorders>
          </w:tcPr>
          <w:p w:rsidR="00AA3143" w:rsidRPr="001A556E" w:rsidRDefault="009808EF" w:rsidP="001A556E">
            <w:pPr>
              <w:jc w:val="center"/>
              <w:rPr>
                <w:rFonts w:ascii="Arial" w:hAnsi="Arial" w:cs="Arial"/>
              </w:rPr>
            </w:pPr>
            <w:r w:rsidRPr="001A556E">
              <w:rPr>
                <w:rFonts w:ascii="Arial" w:hAnsi="Arial" w:cs="Arial"/>
              </w:rPr>
              <w:t>91%</w:t>
            </w:r>
          </w:p>
        </w:tc>
      </w:tr>
      <w:tr w:rsidR="00AA3143" w:rsidRPr="001A556E" w:rsidTr="001A556E">
        <w:tc>
          <w:tcPr>
            <w:tcW w:w="2682" w:type="dxa"/>
            <w:tcBorders>
              <w:bottom w:val="single" w:sz="4" w:space="0" w:color="auto"/>
            </w:tcBorders>
            <w:shd w:val="clear" w:color="auto" w:fill="B3B3B3"/>
          </w:tcPr>
          <w:p w:rsidR="00AA3143" w:rsidRPr="001A556E" w:rsidRDefault="00AA3143" w:rsidP="00BB638F">
            <w:pPr>
              <w:rPr>
                <w:rFonts w:ascii="Arial" w:hAnsi="Arial" w:cs="Arial"/>
              </w:rPr>
            </w:pPr>
            <w:r w:rsidRPr="001A556E">
              <w:rPr>
                <w:rFonts w:ascii="Arial" w:hAnsi="Arial" w:cs="Arial"/>
              </w:rPr>
              <w:t xml:space="preserve">Ch. </w:t>
            </w:r>
            <w:r w:rsidR="009808EF" w:rsidRPr="001A556E">
              <w:rPr>
                <w:rFonts w:ascii="Arial" w:hAnsi="Arial" w:cs="Arial"/>
              </w:rPr>
              <w:t>3</w:t>
            </w:r>
            <w:r w:rsidRPr="001A556E">
              <w:rPr>
                <w:rFonts w:ascii="Arial" w:hAnsi="Arial" w:cs="Arial"/>
              </w:rPr>
              <w:t xml:space="preserve"> Crossword</w:t>
            </w:r>
          </w:p>
        </w:tc>
        <w:tc>
          <w:tcPr>
            <w:tcW w:w="2682" w:type="dxa"/>
            <w:tcBorders>
              <w:bottom w:val="single" w:sz="4" w:space="0" w:color="auto"/>
            </w:tcBorders>
            <w:shd w:val="clear" w:color="auto" w:fill="B3B3B3"/>
          </w:tcPr>
          <w:p w:rsidR="00AA3143" w:rsidRPr="001A556E" w:rsidRDefault="00753858" w:rsidP="001A556E">
            <w:pPr>
              <w:jc w:val="center"/>
              <w:rPr>
                <w:rFonts w:ascii="Arial" w:hAnsi="Arial" w:cs="Arial"/>
              </w:rPr>
            </w:pPr>
            <w:r w:rsidRPr="001A556E">
              <w:rPr>
                <w:rFonts w:ascii="Arial" w:hAnsi="Arial" w:cs="Arial"/>
              </w:rPr>
              <w:t>30</w:t>
            </w:r>
          </w:p>
        </w:tc>
        <w:tc>
          <w:tcPr>
            <w:tcW w:w="2682" w:type="dxa"/>
            <w:tcBorders>
              <w:bottom w:val="single" w:sz="4" w:space="0" w:color="auto"/>
            </w:tcBorders>
            <w:shd w:val="clear" w:color="auto" w:fill="B3B3B3"/>
          </w:tcPr>
          <w:p w:rsidR="00AA3143" w:rsidRPr="001A556E" w:rsidRDefault="00753858" w:rsidP="001A556E">
            <w:pPr>
              <w:jc w:val="center"/>
              <w:rPr>
                <w:rFonts w:ascii="Arial" w:hAnsi="Arial" w:cs="Arial"/>
              </w:rPr>
            </w:pPr>
            <w:r w:rsidRPr="001A556E">
              <w:rPr>
                <w:rFonts w:ascii="Arial" w:hAnsi="Arial" w:cs="Arial"/>
              </w:rPr>
              <w:t>27</w:t>
            </w:r>
          </w:p>
        </w:tc>
        <w:tc>
          <w:tcPr>
            <w:tcW w:w="2682" w:type="dxa"/>
            <w:tcBorders>
              <w:bottom w:val="single" w:sz="4" w:space="0" w:color="auto"/>
            </w:tcBorders>
            <w:shd w:val="clear" w:color="auto" w:fill="B3B3B3"/>
          </w:tcPr>
          <w:p w:rsidR="00AA3143" w:rsidRPr="001A556E" w:rsidRDefault="00753858" w:rsidP="001A556E">
            <w:pPr>
              <w:jc w:val="center"/>
              <w:rPr>
                <w:rFonts w:ascii="Arial" w:hAnsi="Arial" w:cs="Arial"/>
              </w:rPr>
            </w:pPr>
            <w:r w:rsidRPr="001A556E">
              <w:rPr>
                <w:rFonts w:ascii="Arial" w:hAnsi="Arial" w:cs="Arial"/>
              </w:rPr>
              <w:t>90%</w:t>
            </w:r>
          </w:p>
        </w:tc>
      </w:tr>
      <w:tr w:rsidR="00AA3143" w:rsidRPr="001A556E" w:rsidTr="001A556E">
        <w:tc>
          <w:tcPr>
            <w:tcW w:w="2682" w:type="dxa"/>
            <w:tcBorders>
              <w:bottom w:val="single" w:sz="4" w:space="0" w:color="auto"/>
            </w:tcBorders>
            <w:shd w:val="clear" w:color="auto" w:fill="auto"/>
          </w:tcPr>
          <w:p w:rsidR="00AA3143" w:rsidRPr="001A556E" w:rsidRDefault="00AA3143" w:rsidP="00BB638F">
            <w:pPr>
              <w:rPr>
                <w:rFonts w:ascii="Arial" w:hAnsi="Arial" w:cs="Arial"/>
              </w:rPr>
            </w:pPr>
            <w:r w:rsidRPr="001A556E">
              <w:rPr>
                <w:rFonts w:ascii="Arial" w:hAnsi="Arial" w:cs="Arial"/>
              </w:rPr>
              <w:t xml:space="preserve">Ch. </w:t>
            </w:r>
            <w:r w:rsidR="00346C70" w:rsidRPr="001A556E">
              <w:rPr>
                <w:rFonts w:ascii="Arial" w:hAnsi="Arial" w:cs="Arial"/>
              </w:rPr>
              <w:t>3</w:t>
            </w:r>
            <w:r w:rsidRPr="001A556E">
              <w:rPr>
                <w:rFonts w:ascii="Arial" w:hAnsi="Arial" w:cs="Arial"/>
              </w:rPr>
              <w:t xml:space="preserve"> Test</w:t>
            </w:r>
          </w:p>
        </w:tc>
        <w:tc>
          <w:tcPr>
            <w:tcW w:w="2682" w:type="dxa"/>
            <w:tcBorders>
              <w:bottom w:val="single" w:sz="4" w:space="0" w:color="auto"/>
            </w:tcBorders>
            <w:shd w:val="clear" w:color="auto" w:fill="auto"/>
          </w:tcPr>
          <w:p w:rsidR="00AA3143" w:rsidRPr="001A556E" w:rsidRDefault="00AA3143" w:rsidP="001A556E">
            <w:pPr>
              <w:jc w:val="center"/>
              <w:rPr>
                <w:rFonts w:ascii="Arial" w:hAnsi="Arial" w:cs="Arial"/>
              </w:rPr>
            </w:pPr>
            <w:r w:rsidRPr="001A556E">
              <w:rPr>
                <w:rFonts w:ascii="Arial" w:hAnsi="Arial" w:cs="Arial"/>
              </w:rPr>
              <w:t>35</w:t>
            </w:r>
          </w:p>
        </w:tc>
        <w:tc>
          <w:tcPr>
            <w:tcW w:w="2682" w:type="dxa"/>
            <w:tcBorders>
              <w:bottom w:val="single" w:sz="4" w:space="0" w:color="auto"/>
            </w:tcBorders>
            <w:shd w:val="clear" w:color="auto" w:fill="auto"/>
          </w:tcPr>
          <w:p w:rsidR="00AA3143" w:rsidRPr="001A556E" w:rsidRDefault="00AA3143" w:rsidP="001A556E">
            <w:pPr>
              <w:jc w:val="center"/>
              <w:rPr>
                <w:rFonts w:ascii="Arial" w:hAnsi="Arial" w:cs="Arial"/>
              </w:rPr>
            </w:pPr>
            <w:r w:rsidRPr="001A556E">
              <w:rPr>
                <w:rFonts w:ascii="Arial" w:hAnsi="Arial" w:cs="Arial"/>
              </w:rPr>
              <w:t>25</w:t>
            </w:r>
          </w:p>
        </w:tc>
        <w:tc>
          <w:tcPr>
            <w:tcW w:w="2682" w:type="dxa"/>
            <w:tcBorders>
              <w:bottom w:val="single" w:sz="4" w:space="0" w:color="auto"/>
            </w:tcBorders>
            <w:shd w:val="clear" w:color="auto" w:fill="auto"/>
          </w:tcPr>
          <w:p w:rsidR="00AA3143" w:rsidRPr="001A556E" w:rsidRDefault="00AA3143" w:rsidP="001A556E">
            <w:pPr>
              <w:jc w:val="center"/>
              <w:rPr>
                <w:rFonts w:ascii="Arial" w:hAnsi="Arial" w:cs="Arial"/>
              </w:rPr>
            </w:pPr>
            <w:r w:rsidRPr="001A556E">
              <w:rPr>
                <w:rFonts w:ascii="Arial" w:hAnsi="Arial" w:cs="Arial"/>
              </w:rPr>
              <w:t>71%</w:t>
            </w:r>
          </w:p>
        </w:tc>
      </w:tr>
      <w:tr w:rsidR="00AA3143" w:rsidRPr="001A556E" w:rsidTr="001A556E">
        <w:tc>
          <w:tcPr>
            <w:tcW w:w="2682" w:type="dxa"/>
            <w:shd w:val="clear" w:color="auto" w:fill="000000"/>
          </w:tcPr>
          <w:p w:rsidR="00AA3143" w:rsidRPr="001A556E" w:rsidRDefault="00AA3143" w:rsidP="00BB638F">
            <w:pPr>
              <w:rPr>
                <w:rFonts w:ascii="Arial" w:hAnsi="Arial" w:cs="Arial"/>
                <w:b/>
                <w:i/>
              </w:rPr>
            </w:pPr>
            <w:r w:rsidRPr="001A556E">
              <w:rPr>
                <w:rFonts w:ascii="Arial" w:hAnsi="Arial" w:cs="Arial"/>
                <w:b/>
                <w:i/>
              </w:rPr>
              <w:t>Totals:</w:t>
            </w:r>
          </w:p>
        </w:tc>
        <w:tc>
          <w:tcPr>
            <w:tcW w:w="2682" w:type="dxa"/>
            <w:shd w:val="clear" w:color="auto" w:fill="000000"/>
          </w:tcPr>
          <w:p w:rsidR="00AA3143" w:rsidRPr="001A556E" w:rsidRDefault="00753858" w:rsidP="001A556E">
            <w:pPr>
              <w:jc w:val="center"/>
              <w:rPr>
                <w:rFonts w:ascii="Arial" w:hAnsi="Arial" w:cs="Arial"/>
                <w:b/>
                <w:i/>
              </w:rPr>
            </w:pPr>
            <w:r w:rsidRPr="001A556E">
              <w:rPr>
                <w:rFonts w:ascii="Arial" w:hAnsi="Arial" w:cs="Arial"/>
                <w:b/>
                <w:i/>
              </w:rPr>
              <w:t>98</w:t>
            </w:r>
          </w:p>
        </w:tc>
        <w:tc>
          <w:tcPr>
            <w:tcW w:w="2682" w:type="dxa"/>
            <w:shd w:val="clear" w:color="auto" w:fill="000000"/>
          </w:tcPr>
          <w:p w:rsidR="00AA3143" w:rsidRPr="001A556E" w:rsidRDefault="00753858" w:rsidP="001A556E">
            <w:pPr>
              <w:jc w:val="center"/>
              <w:rPr>
                <w:rFonts w:ascii="Arial" w:hAnsi="Arial" w:cs="Arial"/>
                <w:b/>
                <w:i/>
              </w:rPr>
            </w:pPr>
            <w:r w:rsidRPr="001A556E">
              <w:rPr>
                <w:rFonts w:ascii="Arial" w:hAnsi="Arial" w:cs="Arial"/>
                <w:b/>
                <w:i/>
              </w:rPr>
              <w:t>81</w:t>
            </w:r>
          </w:p>
        </w:tc>
        <w:tc>
          <w:tcPr>
            <w:tcW w:w="2682" w:type="dxa"/>
            <w:shd w:val="clear" w:color="auto" w:fill="000000"/>
          </w:tcPr>
          <w:p w:rsidR="00AA3143" w:rsidRPr="001A556E" w:rsidRDefault="00AA3143" w:rsidP="001A556E">
            <w:pPr>
              <w:jc w:val="center"/>
              <w:rPr>
                <w:rFonts w:ascii="Arial" w:hAnsi="Arial" w:cs="Arial"/>
                <w:b/>
                <w:i/>
              </w:rPr>
            </w:pPr>
            <w:r w:rsidRPr="001A556E">
              <w:rPr>
                <w:rFonts w:ascii="Arial" w:hAnsi="Arial" w:cs="Arial"/>
                <w:b/>
                <w:i/>
              </w:rPr>
              <w:t>8</w:t>
            </w:r>
            <w:r w:rsidR="00753858" w:rsidRPr="001A556E">
              <w:rPr>
                <w:rFonts w:ascii="Arial" w:hAnsi="Arial" w:cs="Arial"/>
                <w:b/>
                <w:i/>
              </w:rPr>
              <w:t>3</w:t>
            </w:r>
            <w:r w:rsidRPr="001A556E">
              <w:rPr>
                <w:rFonts w:ascii="Arial" w:hAnsi="Arial" w:cs="Arial"/>
                <w:b/>
                <w:i/>
              </w:rPr>
              <w:t>%</w:t>
            </w:r>
          </w:p>
        </w:tc>
      </w:tr>
    </w:tbl>
    <w:p w:rsidR="00AA3143" w:rsidRPr="00AA3143" w:rsidRDefault="00AA3143" w:rsidP="00AA3143">
      <w:pPr>
        <w:rPr>
          <w:rFonts w:ascii="Arial" w:hAnsi="Arial" w:cs="Arial"/>
        </w:rPr>
      </w:pPr>
    </w:p>
    <w:p w:rsidR="00AA3143" w:rsidRPr="00AA3143" w:rsidRDefault="00AA3143" w:rsidP="00303B75">
      <w:pPr>
        <w:ind w:left="720"/>
        <w:rPr>
          <w:rFonts w:ascii="Arial" w:hAnsi="Arial" w:cs="Arial"/>
        </w:rPr>
      </w:pPr>
      <w:r w:rsidRPr="00AA3143">
        <w:rPr>
          <w:rFonts w:ascii="Arial" w:hAnsi="Arial" w:cs="Arial"/>
        </w:rPr>
        <w:t>As you can see here, Student X didn’t do so well on the test, yet because he did his homework fairly well, he is averaging an 8</w:t>
      </w:r>
      <w:r w:rsidR="00753858">
        <w:rPr>
          <w:rFonts w:ascii="Arial" w:hAnsi="Arial" w:cs="Arial"/>
        </w:rPr>
        <w:t>3</w:t>
      </w:r>
      <w:r w:rsidRPr="00AA3143">
        <w:rPr>
          <w:rFonts w:ascii="Arial" w:hAnsi="Arial" w:cs="Arial"/>
        </w:rPr>
        <w:t>% in Social Studies class.  This is why doing your homework correctly will help you in class.  If you don’t understand how this all works, please make sure you ask me.</w:t>
      </w:r>
    </w:p>
    <w:p w:rsidR="00AA3143" w:rsidRPr="00AA3143" w:rsidRDefault="00AA3143" w:rsidP="00AA3143">
      <w:pPr>
        <w:rPr>
          <w:rFonts w:ascii="Arial" w:hAnsi="Arial" w:cs="Arial"/>
        </w:rPr>
      </w:pPr>
    </w:p>
    <w:p w:rsidR="00AA3143" w:rsidRPr="00303B75" w:rsidRDefault="00303B75" w:rsidP="00AA3143">
      <w:pPr>
        <w:rPr>
          <w:rFonts w:ascii="Arial" w:hAnsi="Arial" w:cs="Arial"/>
          <w:b/>
          <w:u w:val="single"/>
        </w:rPr>
      </w:pPr>
      <w:r>
        <w:rPr>
          <w:rFonts w:ascii="Arial" w:hAnsi="Arial" w:cs="Arial"/>
          <w:b/>
          <w:u w:val="single"/>
        </w:rPr>
        <w:t>Needed Materials</w:t>
      </w:r>
      <w:r>
        <w:rPr>
          <w:rFonts w:ascii="Arial" w:hAnsi="Arial" w:cs="Arial"/>
          <w:b/>
        </w:rPr>
        <w:t>:</w:t>
      </w:r>
    </w:p>
    <w:p w:rsidR="00AA3143" w:rsidRPr="00AA3143" w:rsidRDefault="00AA3143" w:rsidP="00AA3143">
      <w:pPr>
        <w:numPr>
          <w:ilvl w:val="0"/>
          <w:numId w:val="5"/>
        </w:numPr>
        <w:rPr>
          <w:rFonts w:ascii="Arial" w:hAnsi="Arial" w:cs="Arial"/>
        </w:rPr>
      </w:pPr>
      <w:r w:rsidRPr="00AA3143">
        <w:rPr>
          <w:rFonts w:ascii="Arial" w:hAnsi="Arial" w:cs="Arial"/>
        </w:rPr>
        <w:t xml:space="preserve">Your </w:t>
      </w:r>
      <w:r w:rsidR="00753858">
        <w:rPr>
          <w:rFonts w:ascii="Arial" w:hAnsi="Arial" w:cs="Arial"/>
        </w:rPr>
        <w:t xml:space="preserve">textbook – </w:t>
      </w:r>
      <w:r w:rsidR="00753858">
        <w:rPr>
          <w:rFonts w:ascii="Arial" w:hAnsi="Arial" w:cs="Arial"/>
          <w:i/>
        </w:rPr>
        <w:t xml:space="preserve">The World </w:t>
      </w:r>
      <w:r w:rsidR="00753858" w:rsidRPr="00AA3143">
        <w:rPr>
          <w:rFonts w:ascii="Arial" w:hAnsi="Arial" w:cs="Arial"/>
        </w:rPr>
        <w:t xml:space="preserve">– </w:t>
      </w:r>
      <w:r w:rsidR="00753858" w:rsidRPr="00AA3143">
        <w:rPr>
          <w:rFonts w:ascii="Arial" w:hAnsi="Arial" w:cs="Arial"/>
          <w:b/>
        </w:rPr>
        <w:t xml:space="preserve">IT MUST BE COVERED AT </w:t>
      </w:r>
      <w:smartTag w:uri="urn:schemas-microsoft-com:office:smarttags" w:element="stockticker">
        <w:r w:rsidR="00753858" w:rsidRPr="00AA3143">
          <w:rPr>
            <w:rFonts w:ascii="Arial" w:hAnsi="Arial" w:cs="Arial"/>
            <w:b/>
          </w:rPr>
          <w:t>ALL</w:t>
        </w:r>
      </w:smartTag>
      <w:r w:rsidR="00753858" w:rsidRPr="00AA3143">
        <w:rPr>
          <w:rFonts w:ascii="Arial" w:hAnsi="Arial" w:cs="Arial"/>
          <w:b/>
        </w:rPr>
        <w:t xml:space="preserve"> TIMES!!! </w:t>
      </w:r>
      <w:r w:rsidR="00753858" w:rsidRPr="00AA3143">
        <w:rPr>
          <w:rFonts w:ascii="Arial" w:hAnsi="Arial" w:cs="Arial"/>
          <w:bCs/>
          <w:i/>
          <w:iCs/>
          <w:sz w:val="28"/>
          <w:u w:val="single"/>
        </w:rPr>
        <w:t xml:space="preserve"> </w:t>
      </w:r>
    </w:p>
    <w:p w:rsidR="00753858" w:rsidRDefault="00AA3143" w:rsidP="00753858">
      <w:pPr>
        <w:numPr>
          <w:ilvl w:val="0"/>
          <w:numId w:val="5"/>
        </w:numPr>
        <w:rPr>
          <w:rFonts w:ascii="Arial" w:hAnsi="Arial" w:cs="Arial"/>
        </w:rPr>
      </w:pPr>
      <w:r w:rsidRPr="00AA3143">
        <w:rPr>
          <w:rFonts w:ascii="Arial" w:hAnsi="Arial" w:cs="Arial"/>
        </w:rPr>
        <w:t>Vocabulary</w:t>
      </w:r>
      <w:r w:rsidR="00753858">
        <w:rPr>
          <w:rFonts w:ascii="Arial" w:hAnsi="Arial" w:cs="Arial"/>
        </w:rPr>
        <w:t xml:space="preserve"> Packet</w:t>
      </w:r>
    </w:p>
    <w:p w:rsidR="00AA3143" w:rsidRPr="00AA3143" w:rsidRDefault="00AA3143" w:rsidP="00753858">
      <w:pPr>
        <w:numPr>
          <w:ilvl w:val="0"/>
          <w:numId w:val="5"/>
        </w:numPr>
        <w:rPr>
          <w:rFonts w:ascii="Arial" w:hAnsi="Arial" w:cs="Arial"/>
        </w:rPr>
      </w:pPr>
      <w:r w:rsidRPr="00AA3143">
        <w:rPr>
          <w:rFonts w:ascii="Arial" w:hAnsi="Arial" w:cs="Arial"/>
        </w:rPr>
        <w:t>Spiral Notebook – at least 70 pages</w:t>
      </w:r>
      <w:r w:rsidR="00753858">
        <w:rPr>
          <w:rFonts w:ascii="Arial" w:hAnsi="Arial" w:cs="Arial"/>
        </w:rPr>
        <w:t xml:space="preserve"> </w:t>
      </w:r>
      <w:r w:rsidR="00753858">
        <w:rPr>
          <w:rFonts w:ascii="Arial" w:hAnsi="Arial" w:cs="Arial"/>
          <w:i/>
        </w:rPr>
        <w:t>(optional)</w:t>
      </w:r>
    </w:p>
    <w:p w:rsidR="00AA3143" w:rsidRPr="00AA3143" w:rsidRDefault="00AA3143" w:rsidP="00AA3143">
      <w:pPr>
        <w:numPr>
          <w:ilvl w:val="0"/>
          <w:numId w:val="5"/>
        </w:numPr>
        <w:rPr>
          <w:rFonts w:ascii="Arial" w:hAnsi="Arial" w:cs="Arial"/>
        </w:rPr>
      </w:pPr>
      <w:r w:rsidRPr="00AA3143">
        <w:rPr>
          <w:rFonts w:ascii="Arial" w:hAnsi="Arial" w:cs="Arial"/>
        </w:rPr>
        <w:t>Something to write with – either pen (blue or black ink only) or pencil</w:t>
      </w:r>
    </w:p>
    <w:p w:rsidR="00AA3143" w:rsidRDefault="00AA3143" w:rsidP="00AA3143">
      <w:pPr>
        <w:numPr>
          <w:ilvl w:val="0"/>
          <w:numId w:val="5"/>
        </w:numPr>
        <w:rPr>
          <w:rFonts w:ascii="Arial" w:hAnsi="Arial" w:cs="Arial"/>
        </w:rPr>
      </w:pPr>
      <w:r w:rsidRPr="00AA3143">
        <w:rPr>
          <w:rFonts w:ascii="Arial" w:hAnsi="Arial" w:cs="Arial"/>
        </w:rPr>
        <w:t xml:space="preserve">Highlighter –  to highlight </w:t>
      </w:r>
      <w:r w:rsidR="00753858">
        <w:rPr>
          <w:rFonts w:ascii="Arial" w:hAnsi="Arial" w:cs="Arial"/>
        </w:rPr>
        <w:t>when needed</w:t>
      </w:r>
    </w:p>
    <w:p w:rsidR="00753858" w:rsidRPr="00AA3143" w:rsidRDefault="00753858" w:rsidP="00AA3143">
      <w:pPr>
        <w:numPr>
          <w:ilvl w:val="0"/>
          <w:numId w:val="5"/>
        </w:numPr>
        <w:rPr>
          <w:rFonts w:ascii="Arial" w:hAnsi="Arial" w:cs="Arial"/>
        </w:rPr>
      </w:pPr>
      <w:r>
        <w:rPr>
          <w:rFonts w:ascii="Arial" w:hAnsi="Arial" w:cs="Arial"/>
        </w:rPr>
        <w:t>Colored pencils when assigned</w:t>
      </w:r>
    </w:p>
    <w:p w:rsidR="00AA3143" w:rsidRPr="00AA3143" w:rsidRDefault="00AA3143" w:rsidP="00AA3143">
      <w:pPr>
        <w:pStyle w:val="BodyText"/>
        <w:rPr>
          <w:rFonts w:cs="Arial"/>
        </w:rPr>
      </w:pPr>
    </w:p>
    <w:p w:rsidR="00AA3143" w:rsidRPr="00AA3143" w:rsidRDefault="00AA3143" w:rsidP="00AA3143">
      <w:pPr>
        <w:pStyle w:val="BodyText"/>
        <w:rPr>
          <w:rFonts w:cs="Arial"/>
          <w:i w:val="0"/>
        </w:rPr>
      </w:pPr>
      <w:r w:rsidRPr="00AA3143">
        <w:rPr>
          <w:rFonts w:cs="Arial"/>
        </w:rPr>
        <w:t xml:space="preserve">You </w:t>
      </w:r>
      <w:r w:rsidRPr="00AA3143">
        <w:rPr>
          <w:rFonts w:cs="Arial"/>
          <w:b/>
          <w:u w:val="single"/>
        </w:rPr>
        <w:t>must</w:t>
      </w:r>
      <w:r w:rsidRPr="00AA3143">
        <w:rPr>
          <w:rFonts w:cs="Arial"/>
        </w:rPr>
        <w:t xml:space="preserve"> have the above materials at all times during Social Studies Class.  </w:t>
      </w:r>
      <w:r w:rsidRPr="00AA3143">
        <w:rPr>
          <w:rFonts w:cs="Arial"/>
          <w:b/>
        </w:rPr>
        <w:t>NO EXCEPTIONS!!!</w:t>
      </w:r>
      <w:r w:rsidRPr="00AA3143">
        <w:rPr>
          <w:rFonts w:cs="Arial"/>
        </w:rPr>
        <w:t xml:space="preserve">  If you need a pen or pencil, you may purchase a pen for $ .25 or a pencil for $ .10 </w:t>
      </w:r>
      <w:r w:rsidRPr="00AA3143">
        <w:rPr>
          <w:rFonts w:cs="Arial"/>
          <w:b/>
        </w:rPr>
        <w:t>before class begins</w:t>
      </w:r>
      <w:r w:rsidRPr="00AA3143">
        <w:rPr>
          <w:rFonts w:cs="Arial"/>
        </w:rPr>
        <w:t>.  If you are not prepared for class, you will be marked as unprepared.</w:t>
      </w:r>
    </w:p>
    <w:p w:rsidR="00AA3143" w:rsidRPr="00AA3143" w:rsidRDefault="00AA3143" w:rsidP="00AA3143">
      <w:pPr>
        <w:pStyle w:val="BodyText"/>
        <w:rPr>
          <w:rFonts w:cs="Arial"/>
          <w:i w:val="0"/>
        </w:rPr>
      </w:pPr>
    </w:p>
    <w:p w:rsidR="00AA3143" w:rsidRPr="00303B75" w:rsidRDefault="00303B75" w:rsidP="00AA3143">
      <w:pPr>
        <w:pStyle w:val="BodyText"/>
        <w:rPr>
          <w:rFonts w:cs="Arial"/>
          <w:b/>
          <w:i w:val="0"/>
          <w:u w:val="single"/>
        </w:rPr>
      </w:pPr>
      <w:r>
        <w:rPr>
          <w:rFonts w:cs="Arial"/>
          <w:b/>
          <w:i w:val="0"/>
          <w:u w:val="single"/>
        </w:rPr>
        <w:t>Homework</w:t>
      </w:r>
      <w:r>
        <w:rPr>
          <w:rFonts w:cs="Arial"/>
          <w:b/>
          <w:i w:val="0"/>
        </w:rPr>
        <w:t>:</w:t>
      </w:r>
    </w:p>
    <w:p w:rsidR="00AA3143" w:rsidRPr="00AA3143" w:rsidRDefault="00AA3143" w:rsidP="00303B75">
      <w:pPr>
        <w:pStyle w:val="BodyText"/>
        <w:ind w:left="720"/>
        <w:rPr>
          <w:rFonts w:cs="Arial"/>
          <w:i w:val="0"/>
        </w:rPr>
      </w:pPr>
      <w:r w:rsidRPr="00AA3143">
        <w:rPr>
          <w:rFonts w:cs="Arial"/>
          <w:i w:val="0"/>
        </w:rPr>
        <w:t xml:space="preserve">The majority of all Social Studies homework will consist of reading assigned pages from the </w:t>
      </w:r>
      <w:r w:rsidR="00303B75">
        <w:rPr>
          <w:rFonts w:cs="Arial"/>
          <w:i w:val="0"/>
        </w:rPr>
        <w:t>textbook</w:t>
      </w:r>
      <w:r w:rsidRPr="00AA3143">
        <w:rPr>
          <w:rFonts w:cs="Arial"/>
          <w:i w:val="0"/>
        </w:rPr>
        <w:t xml:space="preserve">.  In order to be prepared for class, you must be familiar with the material being discussed.  </w:t>
      </w:r>
      <w:r w:rsidRPr="00303B75">
        <w:rPr>
          <w:rFonts w:cs="Arial"/>
          <w:i w:val="0"/>
          <w:u w:val="single"/>
        </w:rPr>
        <w:t xml:space="preserve">The only way to do this is to </w:t>
      </w:r>
      <w:r w:rsidRPr="00303B75">
        <w:rPr>
          <w:rFonts w:cs="Arial"/>
          <w:b/>
          <w:u w:val="single"/>
        </w:rPr>
        <w:t>read</w:t>
      </w:r>
      <w:r w:rsidRPr="00AA3143">
        <w:rPr>
          <w:rFonts w:cs="Arial"/>
          <w:b/>
        </w:rPr>
        <w:t>!!!</w:t>
      </w:r>
      <w:r w:rsidRPr="00AA3143">
        <w:rPr>
          <w:rFonts w:cs="Arial"/>
          <w:i w:val="0"/>
        </w:rPr>
        <w:t xml:space="preserve">  Reading assigned, will most likely consist of less than ten pages and should not take up more than </w:t>
      </w:r>
      <w:r w:rsidR="00303B75">
        <w:rPr>
          <w:rFonts w:cs="Arial"/>
          <w:i w:val="0"/>
        </w:rPr>
        <w:t xml:space="preserve">20 to </w:t>
      </w:r>
      <w:r w:rsidRPr="00AA3143">
        <w:rPr>
          <w:rFonts w:cs="Arial"/>
          <w:i w:val="0"/>
        </w:rPr>
        <w:t>30 minutes of your time.  Homework other than reading is to be expected on an “as assigned” basis.</w:t>
      </w:r>
    </w:p>
    <w:p w:rsidR="00AA3143" w:rsidRPr="00AA3143" w:rsidRDefault="00AA3143" w:rsidP="00AA3143">
      <w:pPr>
        <w:pStyle w:val="BodyText"/>
        <w:rPr>
          <w:rFonts w:cs="Arial"/>
          <w:i w:val="0"/>
        </w:rPr>
      </w:pPr>
    </w:p>
    <w:p w:rsidR="00AA3143" w:rsidRPr="00AA3143" w:rsidRDefault="00AA3143" w:rsidP="00AA3143">
      <w:pPr>
        <w:pStyle w:val="BodyText"/>
        <w:rPr>
          <w:rFonts w:cs="Arial"/>
          <w:b/>
        </w:rPr>
        <w:sectPr w:rsidR="00AA3143" w:rsidRPr="00AA3143" w:rsidSect="00BB638F">
          <w:headerReference w:type="even" r:id="rId14"/>
          <w:headerReference w:type="default" r:id="rId15"/>
          <w:headerReference w:type="first" r:id="rId16"/>
          <w:pgSz w:w="12240" w:h="15840"/>
          <w:pgMar w:top="864" w:right="864" w:bottom="864" w:left="864" w:header="720" w:footer="720" w:gutter="0"/>
          <w:pgNumType w:fmt="lowerRoman"/>
          <w:cols w:space="720"/>
          <w:titlePg/>
          <w:docGrid w:linePitch="360"/>
        </w:sectPr>
      </w:pPr>
    </w:p>
    <w:p w:rsidR="00AA3143" w:rsidRPr="00AA3143" w:rsidRDefault="00AA3143" w:rsidP="00AA3143">
      <w:pPr>
        <w:pStyle w:val="BodyText"/>
        <w:rPr>
          <w:rFonts w:cs="Arial"/>
          <w:i w:val="0"/>
        </w:rPr>
      </w:pPr>
      <w:r w:rsidRPr="00AA3143">
        <w:rPr>
          <w:rFonts w:cs="Arial"/>
          <w:b/>
        </w:rPr>
        <w:lastRenderedPageBreak/>
        <w:t>Your Job:</w:t>
      </w:r>
    </w:p>
    <w:p w:rsidR="00AA3143" w:rsidRPr="00AA3143" w:rsidRDefault="00AA3143" w:rsidP="00AA3143">
      <w:pPr>
        <w:pStyle w:val="BodyText"/>
        <w:numPr>
          <w:ilvl w:val="0"/>
          <w:numId w:val="6"/>
        </w:numPr>
        <w:rPr>
          <w:rFonts w:cs="Arial"/>
          <w:i w:val="0"/>
        </w:rPr>
      </w:pPr>
      <w:r w:rsidRPr="00AA3143">
        <w:rPr>
          <w:rFonts w:cs="Arial"/>
          <w:i w:val="0"/>
        </w:rPr>
        <w:t>Ask questions when you don’t understand something</w:t>
      </w:r>
    </w:p>
    <w:p w:rsidR="00AA3143" w:rsidRPr="00AA3143" w:rsidRDefault="00AA3143" w:rsidP="00AA3143">
      <w:pPr>
        <w:pStyle w:val="BodyText"/>
        <w:numPr>
          <w:ilvl w:val="0"/>
          <w:numId w:val="6"/>
        </w:numPr>
        <w:rPr>
          <w:rFonts w:cs="Arial"/>
          <w:i w:val="0"/>
        </w:rPr>
      </w:pPr>
      <w:r w:rsidRPr="00AA3143">
        <w:rPr>
          <w:rFonts w:cs="Arial"/>
          <w:i w:val="0"/>
        </w:rPr>
        <w:t>Read the materials assigned</w:t>
      </w:r>
    </w:p>
    <w:p w:rsidR="00AA3143" w:rsidRPr="00AA3143" w:rsidRDefault="00AA3143" w:rsidP="00AA3143">
      <w:pPr>
        <w:pStyle w:val="BodyText"/>
        <w:numPr>
          <w:ilvl w:val="0"/>
          <w:numId w:val="6"/>
        </w:numPr>
        <w:rPr>
          <w:rFonts w:cs="Arial"/>
          <w:i w:val="0"/>
        </w:rPr>
      </w:pPr>
      <w:r w:rsidRPr="00AA3143">
        <w:rPr>
          <w:rFonts w:cs="Arial"/>
          <w:i w:val="0"/>
        </w:rPr>
        <w:t>Have your work done and turned into the correct tray on time</w:t>
      </w:r>
    </w:p>
    <w:p w:rsidR="00AA3143" w:rsidRPr="00AA3143" w:rsidRDefault="00AA3143" w:rsidP="00AA3143">
      <w:pPr>
        <w:pStyle w:val="BodyText"/>
        <w:numPr>
          <w:ilvl w:val="0"/>
          <w:numId w:val="6"/>
        </w:numPr>
        <w:rPr>
          <w:rFonts w:cs="Arial"/>
          <w:i w:val="0"/>
        </w:rPr>
      </w:pPr>
      <w:r w:rsidRPr="00AA3143">
        <w:rPr>
          <w:rFonts w:cs="Arial"/>
          <w:i w:val="0"/>
        </w:rPr>
        <w:t>Study for quizzes/tests</w:t>
      </w:r>
    </w:p>
    <w:p w:rsidR="00AA3143" w:rsidRPr="00AA3143" w:rsidRDefault="00AA3143" w:rsidP="00AA3143">
      <w:pPr>
        <w:pStyle w:val="BodyText"/>
        <w:numPr>
          <w:ilvl w:val="0"/>
          <w:numId w:val="6"/>
        </w:numPr>
        <w:rPr>
          <w:rFonts w:cs="Arial"/>
          <w:i w:val="0"/>
        </w:rPr>
      </w:pPr>
      <w:r w:rsidRPr="00AA3143">
        <w:rPr>
          <w:rFonts w:cs="Arial"/>
          <w:i w:val="0"/>
        </w:rPr>
        <w:t>Do the best you can do</w:t>
      </w:r>
    </w:p>
    <w:p w:rsidR="00AA3143" w:rsidRPr="00AA3143" w:rsidRDefault="00AA3143" w:rsidP="00AA3143">
      <w:pPr>
        <w:pStyle w:val="BodyText"/>
        <w:numPr>
          <w:ilvl w:val="0"/>
          <w:numId w:val="6"/>
        </w:numPr>
        <w:rPr>
          <w:rFonts w:cs="Arial"/>
          <w:i w:val="0"/>
        </w:rPr>
      </w:pPr>
      <w:r w:rsidRPr="00AA3143">
        <w:rPr>
          <w:rFonts w:cs="Arial"/>
          <w:i w:val="0"/>
        </w:rPr>
        <w:t>Have fun!</w:t>
      </w:r>
    </w:p>
    <w:p w:rsidR="00E87B7A" w:rsidRDefault="00E87B7A" w:rsidP="00AA3143">
      <w:pPr>
        <w:pStyle w:val="BodyText"/>
        <w:rPr>
          <w:rFonts w:cs="Arial"/>
          <w:b/>
        </w:rPr>
      </w:pPr>
    </w:p>
    <w:p w:rsidR="00E87B7A" w:rsidRDefault="00E87B7A" w:rsidP="00AA3143">
      <w:pPr>
        <w:pStyle w:val="BodyText"/>
        <w:rPr>
          <w:rFonts w:cs="Arial"/>
          <w:b/>
        </w:rPr>
      </w:pPr>
    </w:p>
    <w:p w:rsidR="00E87B7A" w:rsidRDefault="00E87B7A" w:rsidP="00AA3143">
      <w:pPr>
        <w:pStyle w:val="BodyText"/>
        <w:rPr>
          <w:rFonts w:cs="Arial"/>
          <w:b/>
        </w:rPr>
      </w:pPr>
    </w:p>
    <w:p w:rsidR="00E87B7A" w:rsidRDefault="00E87B7A" w:rsidP="00AA3143">
      <w:pPr>
        <w:pStyle w:val="BodyText"/>
        <w:rPr>
          <w:rFonts w:cs="Arial"/>
          <w:b/>
        </w:rPr>
      </w:pPr>
    </w:p>
    <w:p w:rsidR="005D0785" w:rsidRDefault="005D0785" w:rsidP="00AA3143">
      <w:pPr>
        <w:pStyle w:val="BodyText"/>
        <w:rPr>
          <w:rFonts w:cs="Arial"/>
          <w:b/>
        </w:rPr>
      </w:pPr>
    </w:p>
    <w:p w:rsidR="00AA3143" w:rsidRPr="00AA3143" w:rsidRDefault="00AA3143" w:rsidP="00AA3143">
      <w:pPr>
        <w:pStyle w:val="BodyText"/>
        <w:rPr>
          <w:rFonts w:cs="Arial"/>
          <w:b/>
        </w:rPr>
      </w:pPr>
      <w:r w:rsidRPr="00AA3143">
        <w:rPr>
          <w:rFonts w:cs="Arial"/>
          <w:b/>
        </w:rPr>
        <w:lastRenderedPageBreak/>
        <w:t>My Job:</w:t>
      </w:r>
    </w:p>
    <w:p w:rsidR="00AA3143" w:rsidRPr="00AA3143" w:rsidRDefault="00AA3143" w:rsidP="00AA3143">
      <w:pPr>
        <w:pStyle w:val="BodyText"/>
        <w:numPr>
          <w:ilvl w:val="0"/>
          <w:numId w:val="7"/>
        </w:numPr>
        <w:rPr>
          <w:rFonts w:cs="Arial"/>
          <w:i w:val="0"/>
        </w:rPr>
      </w:pPr>
      <w:r w:rsidRPr="00AA3143">
        <w:rPr>
          <w:rFonts w:cs="Arial"/>
          <w:i w:val="0"/>
        </w:rPr>
        <w:t>Answer your questions</w:t>
      </w:r>
    </w:p>
    <w:p w:rsidR="00AA3143" w:rsidRPr="00AA3143" w:rsidRDefault="00AA3143" w:rsidP="00AA3143">
      <w:pPr>
        <w:pStyle w:val="BodyText"/>
        <w:numPr>
          <w:ilvl w:val="0"/>
          <w:numId w:val="7"/>
        </w:numPr>
        <w:rPr>
          <w:rFonts w:cs="Arial"/>
          <w:i w:val="0"/>
        </w:rPr>
      </w:pPr>
      <w:r w:rsidRPr="00AA3143">
        <w:rPr>
          <w:rFonts w:cs="Arial"/>
          <w:i w:val="0"/>
        </w:rPr>
        <w:t>Grade your work in as timely a manner as possible</w:t>
      </w:r>
    </w:p>
    <w:p w:rsidR="00AA3143" w:rsidRPr="00AA3143" w:rsidRDefault="00AA3143" w:rsidP="00AA3143">
      <w:pPr>
        <w:pStyle w:val="BodyText"/>
        <w:numPr>
          <w:ilvl w:val="0"/>
          <w:numId w:val="7"/>
        </w:numPr>
        <w:rPr>
          <w:rFonts w:cs="Arial"/>
          <w:i w:val="0"/>
        </w:rPr>
      </w:pPr>
      <w:r w:rsidRPr="00AA3143">
        <w:rPr>
          <w:rFonts w:cs="Arial"/>
          <w:i w:val="0"/>
        </w:rPr>
        <w:t>Do the best I can to help you understand the subject</w:t>
      </w:r>
    </w:p>
    <w:p w:rsidR="00AA3143" w:rsidRPr="00AA3143" w:rsidRDefault="00AA3143" w:rsidP="00AA3143">
      <w:pPr>
        <w:pStyle w:val="BodyText"/>
        <w:numPr>
          <w:ilvl w:val="0"/>
          <w:numId w:val="7"/>
        </w:numPr>
        <w:rPr>
          <w:rFonts w:cs="Arial"/>
          <w:i w:val="0"/>
        </w:rPr>
      </w:pPr>
      <w:r w:rsidRPr="00AA3143">
        <w:rPr>
          <w:rFonts w:cs="Arial"/>
          <w:i w:val="0"/>
        </w:rPr>
        <w:t>Make your experience as enjoyable as possible</w:t>
      </w:r>
    </w:p>
    <w:p w:rsidR="00AA3143" w:rsidRPr="00AA3143" w:rsidRDefault="00AA3143" w:rsidP="00AA3143">
      <w:pPr>
        <w:pStyle w:val="BodyText"/>
        <w:rPr>
          <w:rFonts w:cs="Arial"/>
          <w:i w:val="0"/>
        </w:rPr>
        <w:sectPr w:rsidR="00AA3143" w:rsidRPr="00AA3143" w:rsidSect="00BB638F">
          <w:type w:val="continuous"/>
          <w:pgSz w:w="12240" w:h="15840"/>
          <w:pgMar w:top="864" w:right="864" w:bottom="864" w:left="864" w:header="720" w:footer="720" w:gutter="0"/>
          <w:cols w:num="2" w:space="720" w:equalWidth="0">
            <w:col w:w="4896" w:space="720"/>
            <w:col w:w="4896"/>
          </w:cols>
          <w:docGrid w:linePitch="360"/>
        </w:sectPr>
      </w:pPr>
    </w:p>
    <w:p w:rsidR="00AA3143" w:rsidRPr="00AA3143" w:rsidRDefault="00AA3143" w:rsidP="00AA3143">
      <w:pPr>
        <w:pStyle w:val="BodyText"/>
        <w:rPr>
          <w:rFonts w:cs="Arial"/>
          <w:b/>
        </w:rPr>
      </w:pPr>
      <w:r w:rsidRPr="003F3928">
        <w:rPr>
          <w:rFonts w:cs="Arial"/>
          <w:b/>
          <w:i w:val="0"/>
          <w:u w:val="single"/>
        </w:rPr>
        <w:lastRenderedPageBreak/>
        <w:t>Web Site</w:t>
      </w:r>
      <w:r w:rsidR="003F3928">
        <w:rPr>
          <w:rFonts w:cs="Arial"/>
          <w:b/>
          <w:i w:val="0"/>
        </w:rPr>
        <w:t>:</w:t>
      </w:r>
      <w:r w:rsidRPr="00AA3143">
        <w:rPr>
          <w:rFonts w:cs="Arial"/>
          <w:b/>
        </w:rPr>
        <w:t xml:space="preserve"> </w:t>
      </w:r>
      <w:hyperlink r:id="rId17" w:history="1">
        <w:r w:rsidRPr="00AA3143">
          <w:rPr>
            <w:rStyle w:val="Hyperlink"/>
            <w:rFonts w:cs="Arial"/>
            <w:b/>
          </w:rPr>
          <w:t>www.danforthnews.com</w:t>
        </w:r>
      </w:hyperlink>
    </w:p>
    <w:p w:rsidR="00AA3143" w:rsidRPr="00AA3143" w:rsidRDefault="00AA3143" w:rsidP="003F3928">
      <w:pPr>
        <w:pStyle w:val="BodyText"/>
        <w:ind w:left="720"/>
        <w:rPr>
          <w:rFonts w:cs="Arial"/>
          <w:i w:val="0"/>
        </w:rPr>
      </w:pPr>
      <w:r w:rsidRPr="00AA3143">
        <w:rPr>
          <w:rFonts w:cs="Arial"/>
          <w:i w:val="0"/>
        </w:rPr>
        <w:t xml:space="preserve">Going to my website will be helpful to you if you have Internet access.  I try to keep it updated as much as I can.  You will be able to get your vocabulary and identification there.  You will sometimes be able to get extra copies of material handed out in class.  If you forget something at school and are at home, this way you can get instant access to your work (especially if you have a printer at home).  Even more importantly, you can send me an email from there – </w:t>
      </w:r>
      <w:hyperlink r:id="rId18" w:history="1">
        <w:r w:rsidRPr="00AA3143">
          <w:rPr>
            <w:rStyle w:val="Hyperlink"/>
            <w:rFonts w:cs="Arial"/>
          </w:rPr>
          <w:t>mrdan4th@hotmail.com</w:t>
        </w:r>
      </w:hyperlink>
      <w:r w:rsidRPr="00AA3143">
        <w:rPr>
          <w:rFonts w:cs="Arial"/>
          <w:i w:val="0"/>
        </w:rPr>
        <w:t xml:space="preserve"> </w:t>
      </w:r>
    </w:p>
    <w:p w:rsidR="00AA3143" w:rsidRPr="00AA3143" w:rsidRDefault="00AA3143" w:rsidP="00AA3143">
      <w:pPr>
        <w:pStyle w:val="BodyText"/>
        <w:rPr>
          <w:rFonts w:cs="Arial"/>
          <w:i w:val="0"/>
        </w:rPr>
      </w:pPr>
    </w:p>
    <w:p w:rsidR="00AA3143" w:rsidRPr="003F3928" w:rsidRDefault="003F3928" w:rsidP="00AA3143">
      <w:pPr>
        <w:pStyle w:val="BodyText"/>
        <w:rPr>
          <w:rFonts w:cs="Arial"/>
          <w:b/>
          <w:i w:val="0"/>
          <w:u w:val="single"/>
        </w:rPr>
      </w:pPr>
      <w:r>
        <w:rPr>
          <w:rFonts w:cs="Arial"/>
          <w:b/>
          <w:i w:val="0"/>
          <w:u w:val="single"/>
        </w:rPr>
        <w:t>Other</w:t>
      </w:r>
      <w:r>
        <w:rPr>
          <w:rFonts w:cs="Arial"/>
          <w:b/>
          <w:i w:val="0"/>
        </w:rPr>
        <w:t>:</w:t>
      </w:r>
    </w:p>
    <w:p w:rsidR="00AA3143" w:rsidRPr="00AA3143" w:rsidRDefault="00AA3143" w:rsidP="003F3928">
      <w:pPr>
        <w:pStyle w:val="BodyText"/>
        <w:ind w:left="720"/>
        <w:rPr>
          <w:rFonts w:cs="Arial"/>
          <w:i w:val="0"/>
        </w:rPr>
      </w:pPr>
      <w:r w:rsidRPr="00AA3143">
        <w:rPr>
          <w:rFonts w:cs="Arial"/>
          <w:i w:val="0"/>
        </w:rPr>
        <w:t xml:space="preserve">Remember that you determine the grade you receive in Social Studies class.  If you cover all of the points under “Your Job” above, you will easily pass this class – and hopefully you’ll have a good time doing it.  There’s nothing we will be doing that you won’t be able to do.  If you find yourself having problems or just have a question, be sure to come see me!  </w:t>
      </w:r>
      <w:r w:rsidRPr="003F3928">
        <w:rPr>
          <w:rFonts w:cs="Arial"/>
          <w:i w:val="0"/>
          <w:u w:val="single"/>
        </w:rPr>
        <w:t>I am always available – before school, after school, and on the Internet</w:t>
      </w:r>
      <w:r w:rsidRPr="00AA3143">
        <w:rPr>
          <w:rFonts w:cs="Arial"/>
          <w:i w:val="0"/>
        </w:rPr>
        <w:t xml:space="preserve">. </w:t>
      </w:r>
    </w:p>
    <w:p w:rsidR="00AA3143" w:rsidRPr="00AA3143" w:rsidRDefault="00AA3143" w:rsidP="00AA3143">
      <w:pPr>
        <w:pStyle w:val="BodyText"/>
        <w:rPr>
          <w:rFonts w:cs="Arial"/>
          <w:i w:val="0"/>
        </w:rPr>
      </w:pPr>
    </w:p>
    <w:p w:rsidR="00AA3143" w:rsidRPr="00AA3143" w:rsidRDefault="00AA3143" w:rsidP="00AA3143">
      <w:pPr>
        <w:pStyle w:val="BodyText"/>
        <w:jc w:val="center"/>
        <w:rPr>
          <w:rFonts w:cs="Arial"/>
          <w:b/>
        </w:rPr>
      </w:pPr>
      <w:r w:rsidRPr="00AA3143">
        <w:rPr>
          <w:rFonts w:cs="Arial"/>
          <w:b/>
        </w:rPr>
        <w:t>Let’s Have a Great Year!!!</w:t>
      </w:r>
    </w:p>
    <w:p w:rsidR="00E87B7A" w:rsidRDefault="00E87B7A">
      <w:pPr>
        <w:pStyle w:val="BodyText"/>
        <w:jc w:val="center"/>
        <w:rPr>
          <w:rFonts w:cs="Arial"/>
          <w:i w:val="0"/>
        </w:rPr>
      </w:pPr>
    </w:p>
    <w:p w:rsidR="00BB638F" w:rsidRDefault="00BB638F">
      <w:pPr>
        <w:pStyle w:val="BodyText"/>
        <w:jc w:val="center"/>
        <w:rPr>
          <w:rFonts w:cs="Arial"/>
          <w:i w:val="0"/>
        </w:rPr>
      </w:pPr>
      <w:r w:rsidRPr="00AA3143">
        <w:rPr>
          <w:rFonts w:cs="Arial"/>
          <w:i w:val="0"/>
        </w:rPr>
        <w:t xml:space="preserve">Be sure to check out </w:t>
      </w:r>
      <w:hyperlink r:id="rId19" w:history="1">
        <w:r w:rsidRPr="00AA3143">
          <w:rPr>
            <w:rStyle w:val="Hyperlink"/>
            <w:rFonts w:cs="Arial"/>
          </w:rPr>
          <w:t>www.danforthnews.com</w:t>
        </w:r>
      </w:hyperlink>
      <w:r w:rsidRPr="00AA3143">
        <w:rPr>
          <w:rFonts w:cs="Arial"/>
          <w:i w:val="0"/>
        </w:rPr>
        <w:t xml:space="preserve"> for updates and helpful material!</w:t>
      </w:r>
    </w:p>
    <w:p w:rsidR="00100A0E" w:rsidRDefault="00100A0E">
      <w:pPr>
        <w:pStyle w:val="BodyText"/>
        <w:jc w:val="center"/>
        <w:rPr>
          <w:rFonts w:cs="Arial"/>
          <w:i w:val="0"/>
        </w:rPr>
      </w:pPr>
    </w:p>
    <w:p w:rsidR="00100A0E" w:rsidRPr="0003478C" w:rsidRDefault="00100A0E" w:rsidP="00100A0E">
      <w:pPr>
        <w:pStyle w:val="Heading3"/>
        <w:jc w:val="center"/>
        <w:rPr>
          <w:i/>
        </w:rPr>
      </w:pPr>
      <w:r w:rsidRPr="0003478C">
        <w:rPr>
          <w:i/>
        </w:rPr>
        <w:t>Extra Notes</w:t>
      </w:r>
    </w:p>
    <w:p w:rsidR="00100A0E" w:rsidRDefault="00100A0E" w:rsidP="00100A0E"/>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p w:rsidR="00100A0E" w:rsidRPr="00100A0E" w:rsidRDefault="00100A0E" w:rsidP="00100A0E">
      <w:pPr>
        <w:rPr>
          <w:rFonts w:ascii="Arial" w:hAnsi="Arial" w:cs="Arial"/>
        </w:rPr>
      </w:pPr>
    </w:p>
    <w:p w:rsidR="00100A0E" w:rsidRPr="00100A0E" w:rsidRDefault="00100A0E" w:rsidP="00100A0E">
      <w:pPr>
        <w:rPr>
          <w:rFonts w:ascii="Arial" w:hAnsi="Arial" w:cs="Arial"/>
        </w:rPr>
      </w:pPr>
      <w:r w:rsidRPr="00100A0E">
        <w:rPr>
          <w:rFonts w:ascii="Arial" w:hAnsi="Arial" w:cs="Arial"/>
        </w:rPr>
        <w:t>____________________________________________________________________________</w:t>
      </w:r>
    </w:p>
    <w:sectPr w:rsidR="00100A0E" w:rsidRPr="00100A0E" w:rsidSect="00AA3143">
      <w:headerReference w:type="even" r:id="rId20"/>
      <w:headerReference w:type="default" r:id="rId21"/>
      <w:pgSz w:w="12240" w:h="15840" w:code="1"/>
      <w:pgMar w:top="1008" w:right="1008" w:bottom="1008" w:left="1008" w:header="720" w:footer="720" w:gutter="0"/>
      <w:pgNumType w:fmt="lowerRoman"/>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BB0" w:rsidRDefault="00F20BB0">
      <w:r>
        <w:separator/>
      </w:r>
    </w:p>
  </w:endnote>
  <w:endnote w:type="continuationSeparator" w:id="0">
    <w:p w:rsidR="00F20BB0" w:rsidRDefault="00F20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BB0" w:rsidRDefault="00F20BB0">
      <w:r>
        <w:separator/>
      </w:r>
    </w:p>
  </w:footnote>
  <w:footnote w:type="continuationSeparator" w:id="0">
    <w:p w:rsidR="00F20BB0" w:rsidRDefault="00F20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8B" w:rsidRDefault="00E6316A" w:rsidP="00BB638F">
    <w:pPr>
      <w:pStyle w:val="Header"/>
      <w:framePr w:wrap="around" w:vAnchor="text" w:hAnchor="margin" w:xAlign="outside" w:y="1"/>
      <w:rPr>
        <w:rStyle w:val="PageNumber"/>
      </w:rPr>
    </w:pPr>
    <w:r>
      <w:rPr>
        <w:rStyle w:val="PageNumber"/>
      </w:rPr>
      <w:fldChar w:fldCharType="begin"/>
    </w:r>
    <w:r w:rsidR="0085778B">
      <w:rPr>
        <w:rStyle w:val="PageNumber"/>
      </w:rPr>
      <w:instrText xml:space="preserve">PAGE  </w:instrText>
    </w:r>
    <w:r>
      <w:rPr>
        <w:rStyle w:val="PageNumber"/>
      </w:rPr>
      <w:fldChar w:fldCharType="end"/>
    </w:r>
  </w:p>
  <w:p w:rsidR="0085778B" w:rsidRDefault="0085778B" w:rsidP="00BB638F">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8B" w:rsidRDefault="00E6316A" w:rsidP="00BB638F">
    <w:pPr>
      <w:pStyle w:val="Header"/>
      <w:framePr w:wrap="around" w:vAnchor="text" w:hAnchor="margin" w:xAlign="outside" w:y="1"/>
      <w:rPr>
        <w:rStyle w:val="PageNumber"/>
      </w:rPr>
    </w:pPr>
    <w:r>
      <w:rPr>
        <w:rStyle w:val="PageNumber"/>
      </w:rPr>
      <w:fldChar w:fldCharType="begin"/>
    </w:r>
    <w:r w:rsidR="0085778B">
      <w:rPr>
        <w:rStyle w:val="PageNumber"/>
      </w:rPr>
      <w:instrText xml:space="preserve">PAGE  </w:instrText>
    </w:r>
    <w:r>
      <w:rPr>
        <w:rStyle w:val="PageNumber"/>
      </w:rPr>
      <w:fldChar w:fldCharType="separate"/>
    </w:r>
    <w:r w:rsidR="003023DB">
      <w:rPr>
        <w:rStyle w:val="PageNumber"/>
        <w:noProof/>
      </w:rPr>
      <w:t>iii</w:t>
    </w:r>
    <w:r>
      <w:rPr>
        <w:rStyle w:val="PageNumber"/>
      </w:rPr>
      <w:fldChar w:fldCharType="end"/>
    </w:r>
  </w:p>
  <w:p w:rsidR="0085778B" w:rsidRDefault="0085778B" w:rsidP="00BB638F">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8B" w:rsidRDefault="00E6316A">
    <w:pPr>
      <w:pStyle w:val="Header"/>
    </w:pPr>
    <w:r>
      <w:rPr>
        <w:rStyle w:val="PageNumber"/>
      </w:rPr>
      <w:fldChar w:fldCharType="begin"/>
    </w:r>
    <w:r w:rsidR="0085778B">
      <w:rPr>
        <w:rStyle w:val="PageNumber"/>
      </w:rPr>
      <w:instrText xml:space="preserve"> PAGE </w:instrText>
    </w:r>
    <w:r>
      <w:rPr>
        <w:rStyle w:val="PageNumber"/>
      </w:rPr>
      <w:fldChar w:fldCharType="separate"/>
    </w:r>
    <w:r w:rsidR="003023DB">
      <w:rPr>
        <w:rStyle w:val="PageNumber"/>
        <w:noProof/>
      </w:rPr>
      <w:t>iv</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8B" w:rsidRDefault="00E6316A">
    <w:pPr>
      <w:pStyle w:val="Header"/>
      <w:framePr w:wrap="around" w:vAnchor="text" w:hAnchor="margin" w:xAlign="outside" w:y="1"/>
      <w:rPr>
        <w:rStyle w:val="PageNumber"/>
      </w:rPr>
    </w:pPr>
    <w:r>
      <w:rPr>
        <w:rStyle w:val="PageNumber"/>
      </w:rPr>
      <w:fldChar w:fldCharType="begin"/>
    </w:r>
    <w:r w:rsidR="0085778B">
      <w:rPr>
        <w:rStyle w:val="PageNumber"/>
      </w:rPr>
      <w:instrText xml:space="preserve">PAGE  </w:instrText>
    </w:r>
    <w:r>
      <w:rPr>
        <w:rStyle w:val="PageNumber"/>
      </w:rPr>
      <w:fldChar w:fldCharType="separate"/>
    </w:r>
    <w:r w:rsidR="0085778B">
      <w:rPr>
        <w:rStyle w:val="PageNumber"/>
        <w:noProof/>
      </w:rPr>
      <w:t>ii</w:t>
    </w:r>
    <w:r>
      <w:rPr>
        <w:rStyle w:val="PageNumber"/>
      </w:rPr>
      <w:fldChar w:fldCharType="end"/>
    </w:r>
  </w:p>
  <w:p w:rsidR="0085778B" w:rsidRDefault="0085778B">
    <w:pPr>
      <w:pStyle w:val="Header"/>
      <w:ind w:right="36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8B" w:rsidRDefault="00E6316A">
    <w:pPr>
      <w:pStyle w:val="Header"/>
      <w:framePr w:wrap="around" w:vAnchor="text" w:hAnchor="margin" w:xAlign="outside" w:y="1"/>
      <w:rPr>
        <w:rStyle w:val="PageNumber"/>
      </w:rPr>
    </w:pPr>
    <w:r>
      <w:rPr>
        <w:rStyle w:val="PageNumber"/>
      </w:rPr>
      <w:fldChar w:fldCharType="begin"/>
    </w:r>
    <w:r w:rsidR="0085778B">
      <w:rPr>
        <w:rStyle w:val="PageNumber"/>
      </w:rPr>
      <w:instrText xml:space="preserve">PAGE  </w:instrText>
    </w:r>
    <w:r>
      <w:rPr>
        <w:rStyle w:val="PageNumber"/>
      </w:rPr>
      <w:fldChar w:fldCharType="separate"/>
    </w:r>
    <w:r w:rsidR="0085778B">
      <w:rPr>
        <w:rStyle w:val="PageNumber"/>
        <w:noProof/>
      </w:rPr>
      <w:t>v</w:t>
    </w:r>
    <w:r>
      <w:rPr>
        <w:rStyle w:val="PageNumber"/>
      </w:rPr>
      <w:fldChar w:fldCharType="end"/>
    </w:r>
  </w:p>
  <w:p w:rsidR="0085778B" w:rsidRDefault="0085778B">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5A14"/>
    <w:multiLevelType w:val="hybridMultilevel"/>
    <w:tmpl w:val="D4BA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90FB4"/>
    <w:multiLevelType w:val="hybridMultilevel"/>
    <w:tmpl w:val="3D1823AA"/>
    <w:lvl w:ilvl="0" w:tplc="C8AE3BB0">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9C2C7B"/>
    <w:multiLevelType w:val="singleLevel"/>
    <w:tmpl w:val="F5206B98"/>
    <w:lvl w:ilvl="0">
      <w:start w:val="1"/>
      <w:numFmt w:val="bullet"/>
      <w:lvlText w:val=""/>
      <w:lvlJc w:val="left"/>
      <w:pPr>
        <w:tabs>
          <w:tab w:val="num" w:pos="360"/>
        </w:tabs>
        <w:ind w:left="360" w:hanging="360"/>
      </w:pPr>
      <w:rPr>
        <w:rFonts w:ascii="Symbol" w:hAnsi="Symbol" w:hint="default"/>
      </w:rPr>
    </w:lvl>
  </w:abstractNum>
  <w:abstractNum w:abstractNumId="3">
    <w:nsid w:val="18147736"/>
    <w:multiLevelType w:val="singleLevel"/>
    <w:tmpl w:val="F5206B98"/>
    <w:lvl w:ilvl="0">
      <w:start w:val="1"/>
      <w:numFmt w:val="bullet"/>
      <w:lvlText w:val=""/>
      <w:lvlJc w:val="left"/>
      <w:pPr>
        <w:tabs>
          <w:tab w:val="num" w:pos="360"/>
        </w:tabs>
        <w:ind w:left="360" w:hanging="360"/>
      </w:pPr>
      <w:rPr>
        <w:rFonts w:ascii="Symbol" w:hAnsi="Symbol" w:hint="default"/>
      </w:rPr>
    </w:lvl>
  </w:abstractNum>
  <w:abstractNum w:abstractNumId="4">
    <w:nsid w:val="2C5E5DBE"/>
    <w:multiLevelType w:val="singleLevel"/>
    <w:tmpl w:val="F5206B98"/>
    <w:lvl w:ilvl="0">
      <w:start w:val="1"/>
      <w:numFmt w:val="bullet"/>
      <w:lvlText w:val=""/>
      <w:lvlJc w:val="left"/>
      <w:pPr>
        <w:tabs>
          <w:tab w:val="num" w:pos="360"/>
        </w:tabs>
        <w:ind w:left="360" w:hanging="360"/>
      </w:pPr>
      <w:rPr>
        <w:rFonts w:ascii="Symbol" w:hAnsi="Symbol" w:hint="default"/>
      </w:rPr>
    </w:lvl>
  </w:abstractNum>
  <w:abstractNum w:abstractNumId="5">
    <w:nsid w:val="300B421F"/>
    <w:multiLevelType w:val="hybridMultilevel"/>
    <w:tmpl w:val="B096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80238"/>
    <w:multiLevelType w:val="hybridMultilevel"/>
    <w:tmpl w:val="AF1C457A"/>
    <w:lvl w:ilvl="0" w:tplc="C8AE3BB0">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577DCB"/>
    <w:multiLevelType w:val="singleLevel"/>
    <w:tmpl w:val="F5206B98"/>
    <w:lvl w:ilvl="0">
      <w:start w:val="1"/>
      <w:numFmt w:val="bullet"/>
      <w:lvlText w:val=""/>
      <w:lvlJc w:val="left"/>
      <w:pPr>
        <w:tabs>
          <w:tab w:val="num" w:pos="360"/>
        </w:tabs>
        <w:ind w:left="360" w:hanging="360"/>
      </w:pPr>
      <w:rPr>
        <w:rFonts w:ascii="Symbol" w:hAnsi="Symbol" w:hint="default"/>
      </w:rPr>
    </w:lvl>
  </w:abstractNum>
  <w:abstractNum w:abstractNumId="8">
    <w:nsid w:val="791870EA"/>
    <w:multiLevelType w:val="hybridMultilevel"/>
    <w:tmpl w:val="0FDA6618"/>
    <w:lvl w:ilvl="0" w:tplc="C8AE3BB0">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8"/>
  </w:num>
  <w:num w:numId="6">
    <w:abstractNumId w:val="1"/>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3143"/>
    <w:rsid w:val="00100A0E"/>
    <w:rsid w:val="001079BF"/>
    <w:rsid w:val="001A556E"/>
    <w:rsid w:val="003023DB"/>
    <w:rsid w:val="00303B75"/>
    <w:rsid w:val="003141C2"/>
    <w:rsid w:val="00346C70"/>
    <w:rsid w:val="003B775F"/>
    <w:rsid w:val="003F3928"/>
    <w:rsid w:val="003F7063"/>
    <w:rsid w:val="004550FD"/>
    <w:rsid w:val="005145FF"/>
    <w:rsid w:val="005D0785"/>
    <w:rsid w:val="00753858"/>
    <w:rsid w:val="007E0C2F"/>
    <w:rsid w:val="00831E2F"/>
    <w:rsid w:val="00842118"/>
    <w:rsid w:val="0085778B"/>
    <w:rsid w:val="009808EF"/>
    <w:rsid w:val="009E540B"/>
    <w:rsid w:val="009E7A34"/>
    <w:rsid w:val="00AA3143"/>
    <w:rsid w:val="00BB638F"/>
    <w:rsid w:val="00C11950"/>
    <w:rsid w:val="00CA103B"/>
    <w:rsid w:val="00E6316A"/>
    <w:rsid w:val="00E87B7A"/>
    <w:rsid w:val="00F20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FD"/>
    <w:rPr>
      <w:sz w:val="24"/>
    </w:rPr>
  </w:style>
  <w:style w:type="paragraph" w:styleId="Heading1">
    <w:name w:val="heading 1"/>
    <w:basedOn w:val="Normal"/>
    <w:next w:val="Normal"/>
    <w:qFormat/>
    <w:rsid w:val="004550FD"/>
    <w:pPr>
      <w:keepNext/>
      <w:jc w:val="center"/>
      <w:outlineLvl w:val="0"/>
    </w:pPr>
    <w:rPr>
      <w:rFonts w:ascii="Arial" w:hAnsi="Arial"/>
      <w:b/>
      <w:u w:val="single"/>
    </w:rPr>
  </w:style>
  <w:style w:type="paragraph" w:styleId="Heading3">
    <w:name w:val="heading 3"/>
    <w:basedOn w:val="Normal"/>
    <w:next w:val="Normal"/>
    <w:qFormat/>
    <w:rsid w:val="00100A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0FD"/>
    <w:rPr>
      <w:rFonts w:ascii="Arial" w:hAnsi="Arial"/>
      <w:i/>
    </w:rPr>
  </w:style>
  <w:style w:type="paragraph" w:styleId="Header">
    <w:name w:val="header"/>
    <w:basedOn w:val="Normal"/>
    <w:rsid w:val="004550FD"/>
    <w:pPr>
      <w:tabs>
        <w:tab w:val="center" w:pos="4320"/>
        <w:tab w:val="right" w:pos="8640"/>
      </w:tabs>
    </w:pPr>
  </w:style>
  <w:style w:type="character" w:styleId="PageNumber">
    <w:name w:val="page number"/>
    <w:basedOn w:val="DefaultParagraphFont"/>
    <w:rsid w:val="004550FD"/>
  </w:style>
  <w:style w:type="paragraph" w:styleId="Footer">
    <w:name w:val="footer"/>
    <w:basedOn w:val="Normal"/>
    <w:rsid w:val="004550FD"/>
    <w:pPr>
      <w:tabs>
        <w:tab w:val="center" w:pos="4320"/>
        <w:tab w:val="right" w:pos="8640"/>
      </w:tabs>
    </w:pPr>
  </w:style>
  <w:style w:type="paragraph" w:styleId="BodyText2">
    <w:name w:val="Body Text 2"/>
    <w:basedOn w:val="Normal"/>
    <w:rsid w:val="004550FD"/>
    <w:pPr>
      <w:jc w:val="both"/>
    </w:pPr>
    <w:rPr>
      <w:rFonts w:ascii="Arial" w:hAnsi="Arial"/>
    </w:rPr>
  </w:style>
  <w:style w:type="character" w:styleId="Hyperlink">
    <w:name w:val="Hyperlink"/>
    <w:basedOn w:val="DefaultParagraphFont"/>
    <w:rsid w:val="004550FD"/>
    <w:rPr>
      <w:color w:val="0000FF"/>
      <w:u w:val="single"/>
    </w:rPr>
  </w:style>
  <w:style w:type="table" w:styleId="TableGrid">
    <w:name w:val="Table Grid"/>
    <w:basedOn w:val="TableNormal"/>
    <w:rsid w:val="00AA3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A103B"/>
    <w:pPr>
      <w:spacing w:before="100" w:beforeAutospacing="1" w:after="100" w:afterAutospacing="1"/>
    </w:pPr>
    <w:rPr>
      <w:rFonts w:eastAsiaTheme="minorEastAsia"/>
      <w:szCs w:val="24"/>
    </w:rPr>
  </w:style>
  <w:style w:type="paragraph" w:styleId="ListParagraph">
    <w:name w:val="List Paragraph"/>
    <w:basedOn w:val="Normal"/>
    <w:uiPriority w:val="34"/>
    <w:qFormat/>
    <w:rsid w:val="005145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forthnews.com" TargetMode="External"/><Relationship Id="rId18" Type="http://schemas.openxmlformats.org/officeDocument/2006/relationships/hyperlink" Target="mailto:mrdan4th@hotmail.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danforthnews.co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danforthnew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06FB-F6C7-4658-9176-AEEA2172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8455</CharactersWithSpaces>
  <SharedDoc>false</SharedDoc>
  <HLinks>
    <vt:vector size="24" baseType="variant">
      <vt:variant>
        <vt:i4>5046357</vt:i4>
      </vt:variant>
      <vt:variant>
        <vt:i4>9</vt:i4>
      </vt:variant>
      <vt:variant>
        <vt:i4>0</vt:i4>
      </vt:variant>
      <vt:variant>
        <vt:i4>5</vt:i4>
      </vt:variant>
      <vt:variant>
        <vt:lpwstr>http://www.danforthnews.com/</vt:lpwstr>
      </vt:variant>
      <vt:variant>
        <vt:lpwstr/>
      </vt:variant>
      <vt:variant>
        <vt:i4>1769591</vt:i4>
      </vt:variant>
      <vt:variant>
        <vt:i4>6</vt:i4>
      </vt:variant>
      <vt:variant>
        <vt:i4>0</vt:i4>
      </vt:variant>
      <vt:variant>
        <vt:i4>5</vt:i4>
      </vt:variant>
      <vt:variant>
        <vt:lpwstr>mailto:mrdan4th@hotmail.com</vt:lpwstr>
      </vt:variant>
      <vt:variant>
        <vt:lpwstr/>
      </vt:variant>
      <vt:variant>
        <vt:i4>5046357</vt:i4>
      </vt:variant>
      <vt:variant>
        <vt:i4>3</vt:i4>
      </vt:variant>
      <vt:variant>
        <vt:i4>0</vt:i4>
      </vt:variant>
      <vt:variant>
        <vt:i4>5</vt:i4>
      </vt:variant>
      <vt:variant>
        <vt:lpwstr>http://www.danforthnews.com/</vt:lpwstr>
      </vt:variant>
      <vt:variant>
        <vt:lpwstr/>
      </vt:variant>
      <vt:variant>
        <vt:i4>5046357</vt:i4>
      </vt:variant>
      <vt:variant>
        <vt:i4>0</vt:i4>
      </vt:variant>
      <vt:variant>
        <vt:i4>0</vt:i4>
      </vt:variant>
      <vt:variant>
        <vt:i4>5</vt:i4>
      </vt:variant>
      <vt:variant>
        <vt:lpwstr>http://www.danforthnews.com/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Danforth</dc:creator>
  <cp:lastModifiedBy>Mark</cp:lastModifiedBy>
  <cp:revision>2</cp:revision>
  <cp:lastPrinted>1998-08-26T01:09:00Z</cp:lastPrinted>
  <dcterms:created xsi:type="dcterms:W3CDTF">2013-09-01T15:56:00Z</dcterms:created>
  <dcterms:modified xsi:type="dcterms:W3CDTF">2013-09-01T15:56:00Z</dcterms:modified>
</cp:coreProperties>
</file>